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EE31F3" w:rsidRPr="00EE31F3">
        <w:rPr>
          <w:rFonts w:asciiTheme="majorHAnsi" w:hAnsiTheme="majorHAnsi" w:cs="Tahoma"/>
          <w:color w:val="000000"/>
          <w:sz w:val="22"/>
          <w:szCs w:val="22"/>
        </w:rPr>
        <w:t xml:space="preserve">İçerenköy, Yeşilvadi Sokak, No:3,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EE31F3">
        <w:rPr>
          <w:rFonts w:asciiTheme="majorHAnsi" w:hAnsiTheme="majorHAnsi" w:cs="Tahoma"/>
          <w:b/>
          <w:color w:val="000000"/>
          <w:sz w:val="22"/>
          <w:szCs w:val="22"/>
        </w:rPr>
        <w:t>KARAMAN</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199"/>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Ticaret Ünvanı</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Enerya Karaman Gaz Dağıtım A.Ş.</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1" w:line="280" w:lineRule="exact"/>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Adresi</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İçerenköy, Yeşilvadi sokak,</w:t>
      </w:r>
    </w:p>
    <w:p w:rsidR="00EE31F3" w:rsidRPr="00EE31F3" w:rsidRDefault="00EE31F3" w:rsidP="00EE31F3">
      <w:pPr>
        <w:pStyle w:val="GvdeMetni"/>
        <w:spacing w:line="280" w:lineRule="exact"/>
        <w:ind w:left="4408"/>
        <w:rPr>
          <w:rFonts w:asciiTheme="majorHAnsi" w:hAnsiTheme="majorHAnsi" w:cs="Tahoma"/>
          <w:color w:val="000000"/>
          <w:lang w:eastAsia="tr-TR"/>
        </w:rPr>
      </w:pPr>
      <w:r w:rsidRPr="00EE31F3">
        <w:rPr>
          <w:rFonts w:asciiTheme="majorHAnsi" w:hAnsiTheme="majorHAnsi" w:cs="Tahoma"/>
          <w:color w:val="000000"/>
          <w:lang w:eastAsia="tr-TR"/>
        </w:rPr>
        <w:t>No: 3 Kat: 4, Ataşehir, İstanbul</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Vergi Dairesi ve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Kozyatağı V.D. 5180477769</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Tel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(338) 214 5577</w:t>
      </w:r>
    </w:p>
    <w:p w:rsid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Faks No:</w:t>
      </w:r>
      <w:r w:rsidRPr="00EE31F3">
        <w:rPr>
          <w:rFonts w:asciiTheme="majorHAnsi" w:hAnsiTheme="majorHAnsi" w:cs="Tahoma"/>
          <w:color w:val="000000"/>
          <w:sz w:val="22"/>
          <w:szCs w:val="22"/>
        </w:rPr>
        <w:tab/>
        <w:t>:</w:t>
      </w:r>
      <w:r w:rsidRPr="00EE31F3">
        <w:rPr>
          <w:rFonts w:asciiTheme="majorHAnsi" w:hAnsiTheme="majorHAnsi" w:cs="Tahoma"/>
          <w:color w:val="000000"/>
          <w:sz w:val="22"/>
          <w:szCs w:val="22"/>
        </w:rPr>
        <w:tab/>
        <w:t>(338) 214  5520</w:t>
      </w:r>
    </w:p>
    <w:p w:rsidR="00EE31F3" w:rsidRPr="00EE31F3" w:rsidRDefault="00EE31F3" w:rsidP="00EE31F3">
      <w:pPr>
        <w:pStyle w:val="ListeParagraf"/>
        <w:widowControl w:val="0"/>
        <w:numPr>
          <w:ilvl w:val="2"/>
          <w:numId w:val="5"/>
        </w:numPr>
        <w:tabs>
          <w:tab w:val="left" w:pos="1572"/>
          <w:tab w:val="left" w:pos="3981"/>
          <w:tab w:val="left" w:pos="4408"/>
        </w:tabs>
        <w:autoSpaceDE w:val="0"/>
        <w:autoSpaceDN w:val="0"/>
        <w:spacing w:before="2"/>
        <w:ind w:hanging="284"/>
        <w:contextualSpacing w:val="0"/>
        <w:rPr>
          <w:rFonts w:asciiTheme="majorHAnsi" w:hAnsiTheme="majorHAnsi" w:cs="Tahoma"/>
          <w:color w:val="000000"/>
          <w:sz w:val="22"/>
          <w:szCs w:val="22"/>
        </w:rPr>
      </w:pPr>
      <w:r w:rsidRPr="00EE31F3">
        <w:rPr>
          <w:rFonts w:asciiTheme="majorHAnsi" w:hAnsiTheme="majorHAnsi" w:cs="Tahoma"/>
          <w:color w:val="000000"/>
          <w:sz w:val="22"/>
          <w:szCs w:val="22"/>
        </w:rPr>
        <w:t>Elektronik posta adresi</w:t>
      </w:r>
      <w:r>
        <w:rPr>
          <w:rFonts w:asciiTheme="majorHAnsi" w:hAnsiTheme="majorHAnsi" w:cs="Tahoma"/>
          <w:color w:val="000000"/>
          <w:sz w:val="22"/>
          <w:szCs w:val="22"/>
        </w:rPr>
        <w:tab/>
      </w:r>
      <w:r w:rsidRPr="00EE31F3">
        <w:rPr>
          <w:rFonts w:asciiTheme="majorHAnsi" w:hAnsiTheme="majorHAnsi" w:cs="Tahoma"/>
          <w:color w:val="000000"/>
          <w:sz w:val="22"/>
          <w:szCs w:val="22"/>
        </w:rPr>
        <w:t>:</w:t>
      </w:r>
      <w:r w:rsidRPr="00EE31F3">
        <w:rPr>
          <w:rFonts w:asciiTheme="majorHAnsi" w:hAnsiTheme="majorHAnsi" w:cs="Tahoma"/>
          <w:color w:val="000000"/>
          <w:sz w:val="22"/>
          <w:szCs w:val="22"/>
        </w:rPr>
        <w:tab/>
      </w:r>
      <w:hyperlink r:id="rId8" w:history="1">
        <w:r w:rsidRPr="00EE31F3">
          <w:rPr>
            <w:rFonts w:asciiTheme="majorHAnsi" w:hAnsiTheme="majorHAnsi" w:cs="Tahoma"/>
            <w:color w:val="000000"/>
          </w:rPr>
          <w:t>enerya.karaman@hs02.kep.tr</w:t>
        </w:r>
      </w:hyperlink>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EE31F3"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B46C71">
        <w:rPr>
          <w:rFonts w:asciiTheme="majorHAnsi" w:hAnsiTheme="majorHAnsi" w:cs="Tahoma"/>
          <w:color w:val="000000"/>
          <w:sz w:val="22"/>
          <w:szCs w:val="22"/>
        </w:rPr>
        <w:t>01</w:t>
      </w:r>
      <w:r w:rsidR="00167ECA">
        <w:rPr>
          <w:rFonts w:asciiTheme="majorHAnsi" w:hAnsiTheme="majorHAnsi" w:cs="Tahoma"/>
          <w:color w:val="000000"/>
          <w:sz w:val="22"/>
          <w:szCs w:val="22"/>
        </w:rPr>
        <w:t>.10</w:t>
      </w:r>
      <w:r w:rsidR="0069496A">
        <w:rPr>
          <w:rFonts w:asciiTheme="majorHAnsi" w:hAnsiTheme="majorHAnsi" w:cs="Tahoma"/>
          <w:color w:val="000000"/>
          <w:sz w:val="22"/>
          <w:szCs w:val="22"/>
        </w:rPr>
        <w:t>.20</w:t>
      </w:r>
      <w:r w:rsidR="00B46C71">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28174B" w:rsidRDefault="00BA30F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lastRenderedPageBreak/>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tbl>
      <w:tblPr>
        <w:tblpPr w:leftFromText="141" w:rightFromText="141" w:vertAnchor="page" w:horzAnchor="page" w:tblpX="1897" w:tblpY="2917"/>
        <w:tblW w:w="4952" w:type="dxa"/>
        <w:tblLayout w:type="fixed"/>
        <w:tblCellMar>
          <w:left w:w="70" w:type="dxa"/>
          <w:right w:w="70" w:type="dxa"/>
        </w:tblCellMar>
        <w:tblLook w:val="04A0" w:firstRow="1" w:lastRow="0" w:firstColumn="1" w:lastColumn="0" w:noHBand="0" w:noVBand="1"/>
      </w:tblPr>
      <w:tblGrid>
        <w:gridCol w:w="875"/>
        <w:gridCol w:w="1043"/>
        <w:gridCol w:w="3034"/>
      </w:tblGrid>
      <w:tr w:rsidR="00EE31F3" w:rsidRPr="0028174B" w:rsidTr="003C11CE">
        <w:trPr>
          <w:trHeight w:val="725"/>
        </w:trPr>
        <w:tc>
          <w:tcPr>
            <w:tcW w:w="8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1F3" w:rsidRPr="0028174B" w:rsidRDefault="00EE31F3" w:rsidP="00B03F91">
            <w:pPr>
              <w:jc w:val="center"/>
              <w:rPr>
                <w:rFonts w:ascii="Calibri" w:hAnsi="Calibri" w:cs="Calibri"/>
                <w:b/>
                <w:bCs/>
                <w:color w:val="000000"/>
                <w:sz w:val="22"/>
                <w:szCs w:val="22"/>
              </w:rPr>
            </w:pPr>
            <w:bookmarkStart w:id="24" w:name="OLE_LINK1"/>
            <w:r w:rsidRPr="0028174B">
              <w:rPr>
                <w:rFonts w:ascii="Calibri" w:hAnsi="Calibri" w:cs="Calibri"/>
                <w:b/>
                <w:bCs/>
                <w:color w:val="000000"/>
                <w:sz w:val="22"/>
                <w:szCs w:val="22"/>
              </w:rPr>
              <w:t>YIL</w:t>
            </w:r>
          </w:p>
        </w:tc>
        <w:tc>
          <w:tcPr>
            <w:tcW w:w="10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1F3" w:rsidRPr="0028174B" w:rsidRDefault="00EE31F3" w:rsidP="00B03F91">
            <w:pPr>
              <w:jc w:val="center"/>
              <w:rPr>
                <w:rFonts w:ascii="Calibri" w:hAnsi="Calibri" w:cs="Calibri"/>
                <w:b/>
                <w:bCs/>
                <w:color w:val="000000"/>
                <w:sz w:val="22"/>
                <w:szCs w:val="22"/>
              </w:rPr>
            </w:pPr>
            <w:r w:rsidRPr="0028174B">
              <w:rPr>
                <w:rFonts w:ascii="Calibri" w:hAnsi="Calibri" w:cs="Calibri"/>
                <w:b/>
                <w:bCs/>
                <w:color w:val="000000"/>
                <w:sz w:val="22"/>
                <w:szCs w:val="22"/>
              </w:rPr>
              <w:t>AY</w:t>
            </w:r>
          </w:p>
        </w:tc>
        <w:tc>
          <w:tcPr>
            <w:tcW w:w="3034" w:type="dxa"/>
            <w:tcBorders>
              <w:top w:val="single" w:sz="8" w:space="0" w:color="auto"/>
              <w:left w:val="nil"/>
              <w:bottom w:val="nil"/>
              <w:right w:val="single" w:sz="8" w:space="0" w:color="auto"/>
            </w:tcBorders>
            <w:shd w:val="clear" w:color="auto" w:fill="auto"/>
            <w:vAlign w:val="center"/>
            <w:hideMark/>
          </w:tcPr>
          <w:p w:rsidR="00EE31F3" w:rsidRPr="0028174B" w:rsidRDefault="00EE31F3" w:rsidP="00B03F91">
            <w:pPr>
              <w:jc w:val="center"/>
              <w:rPr>
                <w:rFonts w:ascii="Calibri" w:hAnsi="Calibri" w:cs="Calibri"/>
                <w:b/>
                <w:bCs/>
                <w:color w:val="000000"/>
                <w:sz w:val="20"/>
                <w:szCs w:val="22"/>
              </w:rPr>
            </w:pPr>
            <w:r w:rsidRPr="0028174B">
              <w:rPr>
                <w:rFonts w:ascii="Calibri" w:hAnsi="Calibri" w:cs="Calibri"/>
                <w:b/>
                <w:bCs/>
                <w:color w:val="000000"/>
                <w:sz w:val="20"/>
                <w:szCs w:val="22"/>
              </w:rPr>
              <w:t>TESLİM NOKTASI ;</w:t>
            </w:r>
          </w:p>
        </w:tc>
      </w:tr>
      <w:tr w:rsidR="00EE31F3" w:rsidRPr="0028174B" w:rsidTr="003C11CE">
        <w:trPr>
          <w:trHeight w:val="522"/>
        </w:trPr>
        <w:tc>
          <w:tcPr>
            <w:tcW w:w="875" w:type="dxa"/>
            <w:vMerge/>
            <w:tcBorders>
              <w:top w:val="single" w:sz="8" w:space="0" w:color="auto"/>
              <w:left w:val="single" w:sz="8" w:space="0" w:color="auto"/>
              <w:bottom w:val="single" w:sz="8" w:space="0" w:color="000000"/>
              <w:right w:val="single" w:sz="8" w:space="0" w:color="auto"/>
            </w:tcBorders>
            <w:vAlign w:val="center"/>
            <w:hideMark/>
          </w:tcPr>
          <w:p w:rsidR="00EE31F3" w:rsidRPr="0028174B" w:rsidRDefault="00EE31F3" w:rsidP="00B03F91">
            <w:pPr>
              <w:rPr>
                <w:rFonts w:ascii="Calibri" w:hAnsi="Calibri" w:cs="Calibri"/>
                <w:b/>
                <w:bCs/>
                <w:color w:val="000000"/>
                <w:sz w:val="22"/>
                <w:szCs w:val="22"/>
              </w:rPr>
            </w:pPr>
          </w:p>
        </w:tc>
        <w:tc>
          <w:tcPr>
            <w:tcW w:w="1043" w:type="dxa"/>
            <w:vMerge/>
            <w:tcBorders>
              <w:top w:val="single" w:sz="8" w:space="0" w:color="auto"/>
              <w:left w:val="single" w:sz="8" w:space="0" w:color="auto"/>
              <w:bottom w:val="single" w:sz="8" w:space="0" w:color="000000"/>
              <w:right w:val="single" w:sz="8" w:space="0" w:color="auto"/>
            </w:tcBorders>
            <w:vAlign w:val="center"/>
            <w:hideMark/>
          </w:tcPr>
          <w:p w:rsidR="00EE31F3" w:rsidRPr="0028174B" w:rsidRDefault="00EE31F3" w:rsidP="00B03F91">
            <w:pPr>
              <w:rPr>
                <w:rFonts w:ascii="Calibri" w:hAnsi="Calibri" w:cs="Calibri"/>
                <w:b/>
                <w:bCs/>
                <w:color w:val="000000"/>
                <w:sz w:val="22"/>
                <w:szCs w:val="22"/>
              </w:rPr>
            </w:pPr>
          </w:p>
        </w:tc>
        <w:tc>
          <w:tcPr>
            <w:tcW w:w="3034" w:type="dxa"/>
            <w:tcBorders>
              <w:top w:val="nil"/>
              <w:left w:val="nil"/>
              <w:bottom w:val="single" w:sz="8" w:space="0" w:color="auto"/>
              <w:right w:val="single" w:sz="8" w:space="0" w:color="auto"/>
            </w:tcBorders>
            <w:shd w:val="clear" w:color="auto" w:fill="auto"/>
            <w:vAlign w:val="center"/>
            <w:hideMark/>
          </w:tcPr>
          <w:p w:rsidR="00EE31F3" w:rsidRPr="0028174B" w:rsidRDefault="00EE31F3" w:rsidP="00B03F91">
            <w:pPr>
              <w:jc w:val="center"/>
              <w:rPr>
                <w:rFonts w:ascii="Calibri" w:hAnsi="Calibri" w:cs="Calibri"/>
                <w:b/>
                <w:bCs/>
                <w:color w:val="000000"/>
                <w:sz w:val="20"/>
                <w:szCs w:val="22"/>
              </w:rPr>
            </w:pPr>
            <w:r>
              <w:rPr>
                <w:rFonts w:ascii="Calibri" w:hAnsi="Calibri" w:cs="Calibri"/>
                <w:b/>
                <w:bCs/>
                <w:color w:val="000000"/>
                <w:sz w:val="20"/>
                <w:szCs w:val="22"/>
              </w:rPr>
              <w:t>AYRANCI</w:t>
            </w:r>
          </w:p>
        </w:tc>
      </w:tr>
      <w:tr w:rsidR="00EE31F3" w:rsidRPr="0028174B" w:rsidTr="003C11CE">
        <w:trPr>
          <w:trHeight w:val="333"/>
        </w:trPr>
        <w:tc>
          <w:tcPr>
            <w:tcW w:w="875" w:type="dxa"/>
            <w:vMerge/>
            <w:tcBorders>
              <w:top w:val="single" w:sz="8" w:space="0" w:color="auto"/>
              <w:left w:val="single" w:sz="8" w:space="0" w:color="auto"/>
              <w:bottom w:val="single" w:sz="8" w:space="0" w:color="000000"/>
              <w:right w:val="single" w:sz="8" w:space="0" w:color="auto"/>
            </w:tcBorders>
            <w:vAlign w:val="center"/>
            <w:hideMark/>
          </w:tcPr>
          <w:p w:rsidR="00EE31F3" w:rsidRPr="0028174B" w:rsidRDefault="00EE31F3" w:rsidP="00B03F91">
            <w:pPr>
              <w:rPr>
                <w:rFonts w:ascii="Calibri" w:hAnsi="Calibri" w:cs="Calibri"/>
                <w:b/>
                <w:bCs/>
                <w:color w:val="000000"/>
                <w:sz w:val="22"/>
                <w:szCs w:val="22"/>
              </w:rPr>
            </w:pPr>
          </w:p>
        </w:tc>
        <w:tc>
          <w:tcPr>
            <w:tcW w:w="1043" w:type="dxa"/>
            <w:vMerge/>
            <w:tcBorders>
              <w:top w:val="single" w:sz="8" w:space="0" w:color="auto"/>
              <w:left w:val="single" w:sz="8" w:space="0" w:color="auto"/>
              <w:bottom w:val="single" w:sz="8" w:space="0" w:color="000000"/>
              <w:right w:val="single" w:sz="8" w:space="0" w:color="auto"/>
            </w:tcBorders>
            <w:vAlign w:val="center"/>
            <w:hideMark/>
          </w:tcPr>
          <w:p w:rsidR="00EE31F3" w:rsidRPr="0028174B" w:rsidRDefault="00EE31F3" w:rsidP="00B03F91">
            <w:pPr>
              <w:rPr>
                <w:rFonts w:ascii="Calibri" w:hAnsi="Calibri" w:cs="Calibri"/>
                <w:b/>
                <w:bCs/>
                <w:color w:val="000000"/>
                <w:sz w:val="22"/>
                <w:szCs w:val="22"/>
              </w:rPr>
            </w:pPr>
          </w:p>
        </w:tc>
        <w:tc>
          <w:tcPr>
            <w:tcW w:w="3034" w:type="dxa"/>
            <w:tcBorders>
              <w:top w:val="nil"/>
              <w:left w:val="nil"/>
              <w:bottom w:val="single" w:sz="8" w:space="0" w:color="auto"/>
              <w:right w:val="single" w:sz="8" w:space="0" w:color="auto"/>
            </w:tcBorders>
            <w:shd w:val="clear" w:color="auto" w:fill="auto"/>
            <w:vAlign w:val="center"/>
            <w:hideMark/>
          </w:tcPr>
          <w:p w:rsidR="00EE31F3" w:rsidRPr="0028174B" w:rsidRDefault="00EE31F3" w:rsidP="00B03F91">
            <w:pPr>
              <w:jc w:val="center"/>
              <w:rPr>
                <w:rFonts w:ascii="Calibri" w:hAnsi="Calibri" w:cs="Calibri"/>
                <w:b/>
                <w:bCs/>
                <w:color w:val="000000"/>
                <w:sz w:val="20"/>
                <w:szCs w:val="22"/>
              </w:rPr>
            </w:pPr>
            <w:r w:rsidRPr="0028174B">
              <w:rPr>
                <w:rFonts w:ascii="Calibri" w:hAnsi="Calibri" w:cs="Calibri"/>
                <w:b/>
                <w:bCs/>
                <w:color w:val="000000"/>
                <w:sz w:val="20"/>
                <w:szCs w:val="22"/>
              </w:rPr>
              <w:t>MİKTAR Sm3</w:t>
            </w:r>
          </w:p>
        </w:tc>
      </w:tr>
      <w:tr w:rsidR="009779E0" w:rsidRPr="0028174B" w:rsidTr="003C11CE">
        <w:trPr>
          <w:trHeight w:val="117"/>
        </w:trPr>
        <w:tc>
          <w:tcPr>
            <w:tcW w:w="875" w:type="dxa"/>
            <w:tcBorders>
              <w:top w:val="nil"/>
              <w:left w:val="single" w:sz="8" w:space="0" w:color="auto"/>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b/>
                <w:bCs/>
                <w:color w:val="000000"/>
                <w:sz w:val="22"/>
                <w:szCs w:val="22"/>
              </w:rPr>
            </w:pPr>
            <w:r w:rsidRPr="0028174B">
              <w:rPr>
                <w:rFonts w:ascii="Calibri" w:hAnsi="Calibri" w:cs="Calibri"/>
                <w:b/>
                <w:bCs/>
                <w:color w:val="000000"/>
                <w:sz w:val="22"/>
                <w:szCs w:val="22"/>
              </w:rPr>
              <w:t>202</w:t>
            </w:r>
            <w:r>
              <w:rPr>
                <w:rFonts w:ascii="Calibri" w:hAnsi="Calibri" w:cs="Calibri"/>
                <w:b/>
                <w:bCs/>
                <w:color w:val="000000"/>
                <w:sz w:val="22"/>
                <w:szCs w:val="22"/>
              </w:rPr>
              <w:t>4</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EKİM</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7.950</w:t>
            </w:r>
          </w:p>
        </w:tc>
      </w:tr>
      <w:tr w:rsidR="009779E0" w:rsidRPr="0028174B" w:rsidTr="003C11CE">
        <w:trPr>
          <w:trHeight w:val="243"/>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DA4B99">
              <w:rPr>
                <w:rFonts w:ascii="Calibri" w:hAnsi="Calibri" w:cs="Calibri"/>
                <w:b/>
                <w:bCs/>
                <w:color w:val="000000"/>
                <w:sz w:val="22"/>
                <w:szCs w:val="22"/>
              </w:rPr>
              <w:t>2024</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KASIM</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29.660</w:t>
            </w:r>
          </w:p>
        </w:tc>
      </w:tr>
      <w:tr w:rsidR="009779E0" w:rsidRPr="0028174B" w:rsidTr="003C11CE">
        <w:trPr>
          <w:trHeight w:val="96"/>
        </w:trPr>
        <w:tc>
          <w:tcPr>
            <w:tcW w:w="875" w:type="dxa"/>
            <w:tcBorders>
              <w:top w:val="nil"/>
              <w:left w:val="single" w:sz="8" w:space="0" w:color="auto"/>
              <w:bottom w:val="single" w:sz="8" w:space="0" w:color="auto"/>
              <w:right w:val="single" w:sz="8" w:space="0" w:color="auto"/>
            </w:tcBorders>
            <w:shd w:val="clear" w:color="000000" w:fill="FFFFFF"/>
            <w:noWrap/>
            <w:hideMark/>
          </w:tcPr>
          <w:p w:rsidR="009779E0" w:rsidRDefault="009779E0" w:rsidP="009779E0">
            <w:pPr>
              <w:jc w:val="center"/>
            </w:pPr>
            <w:r w:rsidRPr="00DA4B99">
              <w:rPr>
                <w:rFonts w:ascii="Calibri" w:hAnsi="Calibri" w:cs="Calibri"/>
                <w:b/>
                <w:bCs/>
                <w:color w:val="000000"/>
                <w:sz w:val="22"/>
                <w:szCs w:val="22"/>
              </w:rPr>
              <w:t>2024</w:t>
            </w:r>
          </w:p>
        </w:tc>
        <w:tc>
          <w:tcPr>
            <w:tcW w:w="1043" w:type="dxa"/>
            <w:tcBorders>
              <w:top w:val="nil"/>
              <w:left w:val="nil"/>
              <w:bottom w:val="single" w:sz="8" w:space="0" w:color="auto"/>
              <w:right w:val="single" w:sz="8" w:space="0" w:color="auto"/>
            </w:tcBorders>
            <w:shd w:val="clear" w:color="000000" w:fill="FFFFFF"/>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ARALIK</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62.334</w:t>
            </w:r>
          </w:p>
        </w:tc>
      </w:tr>
      <w:tr w:rsidR="009779E0" w:rsidRPr="0028174B" w:rsidTr="003C11CE">
        <w:trPr>
          <w:trHeight w:val="237"/>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DA4B99">
              <w:rPr>
                <w:rFonts w:ascii="Calibri" w:hAnsi="Calibri" w:cs="Calibri"/>
                <w:b/>
                <w:bCs/>
                <w:color w:val="000000"/>
                <w:sz w:val="22"/>
                <w:szCs w:val="22"/>
              </w:rPr>
              <w:t>202</w:t>
            </w:r>
            <w:r>
              <w:rPr>
                <w:rFonts w:ascii="Calibri" w:hAnsi="Calibri" w:cs="Calibri"/>
                <w:b/>
                <w:bCs/>
                <w:color w:val="000000"/>
                <w:sz w:val="22"/>
                <w:szCs w:val="22"/>
              </w:rPr>
              <w:t>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OCAK</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72.541</w:t>
            </w:r>
          </w:p>
        </w:tc>
      </w:tr>
      <w:tr w:rsidR="009779E0" w:rsidRPr="0028174B" w:rsidTr="003C11CE">
        <w:trPr>
          <w:trHeight w:val="228"/>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ŞUBAT</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67.736</w:t>
            </w:r>
          </w:p>
        </w:tc>
      </w:tr>
      <w:tr w:rsidR="009779E0" w:rsidRPr="0028174B" w:rsidTr="003C11CE">
        <w:trPr>
          <w:trHeight w:val="94"/>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MART</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62.868</w:t>
            </w:r>
          </w:p>
        </w:tc>
      </w:tr>
      <w:tr w:rsidR="009779E0" w:rsidRPr="0028174B" w:rsidTr="003C11CE">
        <w:trPr>
          <w:trHeight w:val="71"/>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NİSAN</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38.888</w:t>
            </w:r>
          </w:p>
        </w:tc>
      </w:tr>
      <w:tr w:rsidR="009779E0" w:rsidRPr="0028174B" w:rsidTr="003C11CE">
        <w:trPr>
          <w:trHeight w:val="61"/>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MAYIS</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17.812</w:t>
            </w:r>
          </w:p>
        </w:tc>
      </w:tr>
      <w:tr w:rsidR="009779E0" w:rsidRPr="0028174B" w:rsidTr="003C11CE">
        <w:trPr>
          <w:trHeight w:val="46"/>
        </w:trPr>
        <w:tc>
          <w:tcPr>
            <w:tcW w:w="875" w:type="dxa"/>
            <w:tcBorders>
              <w:top w:val="nil"/>
              <w:left w:val="single" w:sz="8" w:space="0" w:color="auto"/>
              <w:bottom w:val="single" w:sz="8" w:space="0" w:color="auto"/>
              <w:right w:val="single" w:sz="8" w:space="0" w:color="auto"/>
            </w:tcBorders>
            <w:shd w:val="clear" w:color="auto" w:fill="auto"/>
            <w:noWrap/>
            <w:hideMark/>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hideMark/>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HAZİRAN</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5.891</w:t>
            </w:r>
          </w:p>
        </w:tc>
      </w:tr>
      <w:tr w:rsidR="009779E0" w:rsidRPr="0028174B" w:rsidTr="003C11CE">
        <w:trPr>
          <w:trHeight w:val="56"/>
        </w:trPr>
        <w:tc>
          <w:tcPr>
            <w:tcW w:w="875" w:type="dxa"/>
            <w:tcBorders>
              <w:top w:val="nil"/>
              <w:left w:val="single" w:sz="8" w:space="0" w:color="auto"/>
              <w:bottom w:val="single" w:sz="8" w:space="0" w:color="auto"/>
              <w:right w:val="single" w:sz="8" w:space="0" w:color="auto"/>
            </w:tcBorders>
            <w:shd w:val="clear" w:color="auto" w:fill="auto"/>
            <w:noWrap/>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TEMMUZ</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5.477</w:t>
            </w:r>
          </w:p>
        </w:tc>
      </w:tr>
      <w:tr w:rsidR="009779E0" w:rsidRPr="0028174B" w:rsidTr="003C11CE">
        <w:trPr>
          <w:trHeight w:val="59"/>
        </w:trPr>
        <w:tc>
          <w:tcPr>
            <w:tcW w:w="875" w:type="dxa"/>
            <w:tcBorders>
              <w:top w:val="nil"/>
              <w:left w:val="single" w:sz="8" w:space="0" w:color="auto"/>
              <w:bottom w:val="single" w:sz="8" w:space="0" w:color="auto"/>
              <w:right w:val="single" w:sz="8" w:space="0" w:color="auto"/>
            </w:tcBorders>
            <w:shd w:val="clear" w:color="auto" w:fill="auto"/>
            <w:noWrap/>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AĞUSTOS</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5.063</w:t>
            </w:r>
          </w:p>
        </w:tc>
      </w:tr>
      <w:tr w:rsidR="009779E0" w:rsidRPr="0028174B" w:rsidTr="003C11CE">
        <w:trPr>
          <w:trHeight w:val="46"/>
        </w:trPr>
        <w:tc>
          <w:tcPr>
            <w:tcW w:w="875" w:type="dxa"/>
            <w:tcBorders>
              <w:top w:val="nil"/>
              <w:left w:val="single" w:sz="8" w:space="0" w:color="auto"/>
              <w:bottom w:val="single" w:sz="8" w:space="0" w:color="auto"/>
              <w:right w:val="single" w:sz="8" w:space="0" w:color="auto"/>
            </w:tcBorders>
            <w:shd w:val="clear" w:color="auto" w:fill="auto"/>
            <w:noWrap/>
          </w:tcPr>
          <w:p w:rsidR="009779E0" w:rsidRDefault="009779E0" w:rsidP="009779E0">
            <w:pPr>
              <w:jc w:val="center"/>
            </w:pPr>
            <w:r w:rsidRPr="00BA5CF3">
              <w:rPr>
                <w:rFonts w:ascii="Calibri" w:hAnsi="Calibri" w:cs="Calibri"/>
                <w:b/>
                <w:bCs/>
                <w:color w:val="000000"/>
                <w:sz w:val="22"/>
                <w:szCs w:val="22"/>
              </w:rPr>
              <w:t>2025</w:t>
            </w:r>
          </w:p>
        </w:tc>
        <w:tc>
          <w:tcPr>
            <w:tcW w:w="1043" w:type="dxa"/>
            <w:tcBorders>
              <w:top w:val="nil"/>
              <w:left w:val="nil"/>
              <w:bottom w:val="single" w:sz="8" w:space="0" w:color="auto"/>
              <w:right w:val="single" w:sz="8" w:space="0" w:color="auto"/>
            </w:tcBorders>
            <w:shd w:val="clear" w:color="auto" w:fill="auto"/>
            <w:noWrap/>
            <w:vAlign w:val="center"/>
          </w:tcPr>
          <w:p w:rsidR="009779E0" w:rsidRPr="0028174B" w:rsidRDefault="009779E0" w:rsidP="009779E0">
            <w:pPr>
              <w:jc w:val="center"/>
              <w:rPr>
                <w:rFonts w:ascii="Calibri" w:hAnsi="Calibri" w:cs="Calibri"/>
                <w:color w:val="000000"/>
                <w:sz w:val="22"/>
                <w:szCs w:val="22"/>
              </w:rPr>
            </w:pPr>
            <w:r w:rsidRPr="0028174B">
              <w:rPr>
                <w:rFonts w:ascii="Calibri" w:hAnsi="Calibri" w:cs="Calibri"/>
                <w:color w:val="000000"/>
                <w:sz w:val="22"/>
                <w:szCs w:val="22"/>
              </w:rPr>
              <w:t>EYLÜL</w:t>
            </w:r>
          </w:p>
        </w:tc>
        <w:tc>
          <w:tcPr>
            <w:tcW w:w="3034" w:type="dxa"/>
            <w:tcBorders>
              <w:top w:val="nil"/>
              <w:left w:val="nil"/>
              <w:bottom w:val="single" w:sz="8" w:space="0" w:color="auto"/>
              <w:right w:val="single" w:sz="8" w:space="0" w:color="auto"/>
            </w:tcBorders>
            <w:shd w:val="clear" w:color="auto" w:fill="auto"/>
            <w:vAlign w:val="center"/>
          </w:tcPr>
          <w:p w:rsidR="009779E0" w:rsidRPr="009779E0" w:rsidRDefault="009779E0" w:rsidP="009779E0">
            <w:pPr>
              <w:jc w:val="center"/>
              <w:rPr>
                <w:rFonts w:ascii="Calibri" w:hAnsi="Calibri" w:cs="Calibri"/>
                <w:color w:val="000000"/>
                <w:sz w:val="22"/>
                <w:szCs w:val="22"/>
              </w:rPr>
            </w:pPr>
            <w:r w:rsidRPr="009779E0">
              <w:rPr>
                <w:rFonts w:ascii="Calibri" w:hAnsi="Calibri" w:cs="Calibri"/>
                <w:color w:val="000000"/>
                <w:sz w:val="22"/>
                <w:szCs w:val="22"/>
              </w:rPr>
              <w:t>5.289</w:t>
            </w:r>
          </w:p>
        </w:tc>
      </w:tr>
      <w:tr w:rsidR="009779E0" w:rsidRPr="0028174B" w:rsidTr="003C11CE">
        <w:trPr>
          <w:trHeight w:val="330"/>
        </w:trPr>
        <w:tc>
          <w:tcPr>
            <w:tcW w:w="875" w:type="dxa"/>
            <w:tcBorders>
              <w:top w:val="nil"/>
              <w:left w:val="single" w:sz="8" w:space="0" w:color="auto"/>
              <w:bottom w:val="single" w:sz="8" w:space="0" w:color="auto"/>
              <w:right w:val="single" w:sz="8" w:space="0" w:color="auto"/>
            </w:tcBorders>
            <w:shd w:val="clear" w:color="000000" w:fill="DDEBF7"/>
            <w:noWrap/>
            <w:hideMark/>
          </w:tcPr>
          <w:p w:rsidR="009779E0" w:rsidRPr="0028174B" w:rsidRDefault="009779E0" w:rsidP="009779E0">
            <w:pPr>
              <w:widowControl w:val="0"/>
              <w:autoSpaceDE w:val="0"/>
              <w:autoSpaceDN w:val="0"/>
              <w:jc w:val="center"/>
              <w:rPr>
                <w:rFonts w:ascii="Cambria" w:eastAsia="Cambria" w:hAnsi="Cambria" w:cs="Cambria"/>
                <w:sz w:val="22"/>
                <w:szCs w:val="22"/>
                <w:lang w:val="en-US" w:eastAsia="en-US"/>
              </w:rPr>
            </w:pPr>
          </w:p>
        </w:tc>
        <w:tc>
          <w:tcPr>
            <w:tcW w:w="1043" w:type="dxa"/>
            <w:tcBorders>
              <w:top w:val="nil"/>
              <w:left w:val="nil"/>
              <w:bottom w:val="single" w:sz="8" w:space="0" w:color="auto"/>
              <w:right w:val="single" w:sz="8" w:space="0" w:color="auto"/>
            </w:tcBorders>
            <w:shd w:val="clear" w:color="000000" w:fill="DDEBF7"/>
            <w:noWrap/>
            <w:vAlign w:val="center"/>
            <w:hideMark/>
          </w:tcPr>
          <w:p w:rsidR="009779E0" w:rsidRPr="0028174B" w:rsidRDefault="009779E0" w:rsidP="009779E0">
            <w:pPr>
              <w:jc w:val="center"/>
              <w:rPr>
                <w:rFonts w:ascii="Calibri" w:hAnsi="Calibri" w:cs="Calibri"/>
                <w:b/>
                <w:bCs/>
                <w:color w:val="000000"/>
                <w:sz w:val="22"/>
                <w:szCs w:val="22"/>
              </w:rPr>
            </w:pPr>
            <w:r w:rsidRPr="0028174B">
              <w:rPr>
                <w:rFonts w:ascii="Calibri" w:hAnsi="Calibri" w:cs="Calibri"/>
                <w:b/>
                <w:bCs/>
                <w:color w:val="000000"/>
                <w:sz w:val="22"/>
                <w:szCs w:val="22"/>
              </w:rPr>
              <w:t>TOPLAM</w:t>
            </w:r>
          </w:p>
        </w:tc>
        <w:tc>
          <w:tcPr>
            <w:tcW w:w="3034" w:type="dxa"/>
            <w:tcBorders>
              <w:top w:val="nil"/>
              <w:left w:val="nil"/>
              <w:bottom w:val="single" w:sz="8" w:space="0" w:color="auto"/>
              <w:right w:val="single" w:sz="8" w:space="0" w:color="auto"/>
            </w:tcBorders>
            <w:shd w:val="clear" w:color="000000" w:fill="DDEBF7"/>
            <w:vAlign w:val="center"/>
          </w:tcPr>
          <w:p w:rsidR="009779E0" w:rsidRPr="00096F28" w:rsidRDefault="009779E0" w:rsidP="009779E0">
            <w:pPr>
              <w:jc w:val="center"/>
              <w:rPr>
                <w:rFonts w:ascii="Calibri" w:eastAsiaTheme="minorHAnsi" w:hAnsi="Calibri" w:cs="Calibri"/>
                <w:b/>
                <w:bCs/>
                <w:color w:val="000000"/>
              </w:rPr>
            </w:pPr>
            <w:r w:rsidRPr="00096F28">
              <w:rPr>
                <w:rFonts w:ascii="Calibri" w:hAnsi="Calibri" w:cs="Calibri"/>
                <w:b/>
                <w:bCs/>
                <w:color w:val="000000"/>
              </w:rPr>
              <w:t>381.508</w:t>
            </w:r>
          </w:p>
        </w:tc>
      </w:tr>
      <w:bookmarkEnd w:id="24"/>
    </w:tbl>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bookmarkStart w:id="25" w:name="_GoBack"/>
      <w:bookmarkEnd w:id="25"/>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0F74D0">
      <w:pPr>
        <w:pStyle w:val="Normal1"/>
        <w:spacing w:before="120" w:beforeAutospacing="0" w:after="120" w:afterAutospacing="0"/>
        <w:ind w:left="567"/>
        <w:rPr>
          <w:rFonts w:asciiTheme="minorHAnsi" w:hAnsiTheme="minorHAnsi" w:cstheme="minorHAnsi"/>
          <w:sz w:val="24"/>
          <w:szCs w:val="24"/>
        </w:rPr>
      </w:pPr>
    </w:p>
    <w:p w:rsidR="0028174B" w:rsidRDefault="0028174B" w:rsidP="0028174B">
      <w:pPr>
        <w:pStyle w:val="Normal1"/>
        <w:spacing w:before="120" w:beforeAutospacing="0" w:after="120" w:afterAutospacing="0"/>
        <w:rPr>
          <w:rFonts w:asciiTheme="minorHAnsi" w:hAnsiTheme="minorHAnsi" w:cstheme="minorHAnsi"/>
          <w:sz w:val="24"/>
          <w:szCs w:val="24"/>
        </w:rPr>
      </w:pPr>
    </w:p>
    <w:tbl>
      <w:tblPr>
        <w:tblW w:w="5004" w:type="dxa"/>
        <w:tblInd w:w="480" w:type="dxa"/>
        <w:tblCellMar>
          <w:left w:w="70" w:type="dxa"/>
          <w:right w:w="70" w:type="dxa"/>
        </w:tblCellMar>
        <w:tblLook w:val="04A0" w:firstRow="1" w:lastRow="0" w:firstColumn="1" w:lastColumn="0" w:noHBand="0" w:noVBand="1"/>
      </w:tblPr>
      <w:tblGrid>
        <w:gridCol w:w="2574"/>
        <w:gridCol w:w="2430"/>
      </w:tblGrid>
      <w:tr w:rsidR="00763852" w:rsidRPr="009F67A1" w:rsidTr="00B03F91">
        <w:trPr>
          <w:trHeight w:val="433"/>
        </w:trPr>
        <w:tc>
          <w:tcPr>
            <w:tcW w:w="257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852" w:rsidRPr="00763852" w:rsidRDefault="00763852" w:rsidP="00F6647D">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30" w:type="dxa"/>
            <w:tcBorders>
              <w:top w:val="single" w:sz="8" w:space="0" w:color="auto"/>
              <w:left w:val="nil"/>
              <w:bottom w:val="single" w:sz="8" w:space="0" w:color="auto"/>
              <w:right w:val="single" w:sz="8" w:space="0" w:color="auto"/>
            </w:tcBorders>
            <w:shd w:val="clear" w:color="000000" w:fill="DDEBF7"/>
            <w:noWrap/>
            <w:vAlign w:val="center"/>
            <w:hideMark/>
          </w:tcPr>
          <w:p w:rsidR="00763852" w:rsidRPr="00763852" w:rsidRDefault="009779E0" w:rsidP="00F6647D">
            <w:pPr>
              <w:jc w:val="center"/>
              <w:rPr>
                <w:rFonts w:ascii="Calibri" w:hAnsi="Calibri" w:cs="Calibri"/>
                <w:b/>
                <w:bCs/>
                <w:color w:val="000000"/>
                <w:sz w:val="22"/>
              </w:rPr>
            </w:pPr>
            <w:r w:rsidRPr="009779E0">
              <w:rPr>
                <w:rFonts w:ascii="Calibri" w:hAnsi="Calibri" w:cs="Calibri"/>
                <w:b/>
                <w:bCs/>
                <w:color w:val="000000"/>
                <w:sz w:val="22"/>
              </w:rPr>
              <w:t>381.508</w:t>
            </w:r>
          </w:p>
        </w:tc>
      </w:tr>
    </w:tbl>
    <w:p w:rsidR="00763852" w:rsidRDefault="00763852" w:rsidP="0028174B">
      <w:pPr>
        <w:pStyle w:val="Normal1"/>
        <w:spacing w:before="120" w:beforeAutospacing="0" w:after="120" w:afterAutospacing="0"/>
        <w:rPr>
          <w:rFonts w:asciiTheme="minorHAnsi" w:hAnsiTheme="minorHAnsi" w:cstheme="minorHAnsi"/>
          <w:sz w:val="24"/>
          <w:szCs w:val="24"/>
        </w:rPr>
      </w:pPr>
    </w:p>
    <w:p w:rsidR="00167ECA" w:rsidRDefault="0028174B" w:rsidP="0028174B">
      <w:pPr>
        <w:pStyle w:val="Normal1"/>
        <w:spacing w:before="120" w:beforeAutospacing="0" w:after="120" w:afterAutospacing="0"/>
        <w:rPr>
          <w:rFonts w:asciiTheme="majorHAnsi" w:hAnsiTheme="majorHAnsi" w:cs="Tahoma"/>
          <w:color w:val="000000"/>
          <w:spacing w:val="-1"/>
          <w:sz w:val="22"/>
          <w:szCs w:val="22"/>
        </w:rPr>
      </w:pPr>
      <w:r>
        <w:rPr>
          <w:rFonts w:asciiTheme="minorHAnsi" w:hAnsiTheme="minorHAnsi" w:cstheme="minorHAnsi"/>
          <w:sz w:val="24"/>
          <w:szCs w:val="24"/>
        </w:rPr>
        <w:t xml:space="preserve">          </w:t>
      </w:r>
      <w:r w:rsidR="00167ECA" w:rsidRPr="008F520D">
        <w:rPr>
          <w:rFonts w:asciiTheme="minorHAnsi" w:hAnsiTheme="minorHAnsi" w:cstheme="minorHAnsi"/>
          <w:sz w:val="24"/>
          <w:szCs w:val="24"/>
        </w:rPr>
        <w:t xml:space="preserve">Satın alınacak CNG miktarı toplam </w:t>
      </w:r>
      <w:r w:rsidR="009779E0" w:rsidRPr="009779E0">
        <w:rPr>
          <w:rFonts w:asciiTheme="minorHAnsi" w:hAnsiTheme="minorHAnsi" w:cstheme="minorHAnsi"/>
          <w:b/>
          <w:sz w:val="24"/>
          <w:szCs w:val="24"/>
        </w:rPr>
        <w:t>381.508</w:t>
      </w:r>
      <w:r w:rsidR="00167ECA" w:rsidRPr="009779E0">
        <w:rPr>
          <w:rFonts w:asciiTheme="minorHAnsi" w:hAnsiTheme="minorHAnsi" w:cstheme="minorHAnsi"/>
          <w:b/>
          <w:sz w:val="24"/>
          <w:szCs w:val="24"/>
        </w:rPr>
        <w:t xml:space="preserve"> </w:t>
      </w:r>
      <w:r w:rsidR="00167ECA" w:rsidRPr="008F520D">
        <w:rPr>
          <w:rFonts w:asciiTheme="minorHAnsi" w:hAnsiTheme="minorHAnsi" w:cstheme="minorHAnsi"/>
          <w:b/>
          <w:sz w:val="24"/>
          <w:szCs w:val="24"/>
        </w:rPr>
        <w:t>Sm</w:t>
      </w:r>
      <w:r w:rsidR="00B60F0A">
        <w:rPr>
          <w:rFonts w:asciiTheme="minorHAnsi" w:hAnsiTheme="minorHAnsi" w:cstheme="minorHAnsi"/>
          <w:b/>
          <w:sz w:val="24"/>
          <w:szCs w:val="24"/>
        </w:rPr>
        <w:t>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B60F0A" w:rsidRDefault="00B60F0A" w:rsidP="00984BFA">
      <w:pPr>
        <w:spacing w:before="120" w:after="120"/>
        <w:ind w:left="1276"/>
        <w:jc w:val="both"/>
        <w:rPr>
          <w:rFonts w:asciiTheme="majorHAnsi" w:hAnsiTheme="majorHAnsi"/>
          <w:sz w:val="22"/>
          <w:szCs w:val="22"/>
        </w:rPr>
      </w:pPr>
    </w:p>
    <w:p w:rsidR="00B60F0A" w:rsidRPr="00984BFA" w:rsidRDefault="00B60F0A" w:rsidP="00984BFA">
      <w:pPr>
        <w:spacing w:before="120" w:after="120"/>
        <w:ind w:left="1276"/>
        <w:jc w:val="both"/>
        <w:rPr>
          <w:rFonts w:asciiTheme="majorHAnsi" w:hAnsiTheme="majorHAnsi"/>
          <w:sz w:val="22"/>
          <w:szCs w:val="22"/>
        </w:rPr>
      </w:pP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B60F0A" w:rsidRDefault="00B60F0A" w:rsidP="001D32F7">
      <w:pPr>
        <w:pStyle w:val="MADDEBALIK"/>
        <w:spacing w:before="120" w:after="120"/>
        <w:ind w:left="567"/>
        <w:jc w:val="both"/>
        <w:rPr>
          <w:rFonts w:asciiTheme="majorHAnsi" w:hAnsiTheme="majorHAnsi" w:cs="Tahoma"/>
          <w:b w:val="0"/>
          <w:bCs/>
          <w:color w:val="000000"/>
          <w:sz w:val="22"/>
          <w:szCs w:val="22"/>
        </w:rPr>
      </w:pPr>
    </w:p>
    <w:p w:rsidR="00B60F0A" w:rsidRDefault="00B60F0A" w:rsidP="001D32F7">
      <w:pPr>
        <w:pStyle w:val="MADDEBALIK"/>
        <w:spacing w:before="120" w:after="120"/>
        <w:ind w:left="567"/>
        <w:jc w:val="both"/>
        <w:rPr>
          <w:rFonts w:asciiTheme="majorHAnsi" w:hAnsiTheme="majorHAnsi" w:cs="Tahoma"/>
          <w:b w:val="0"/>
          <w:bCs/>
          <w:color w:val="000000"/>
          <w:sz w:val="22"/>
          <w:szCs w:val="22"/>
        </w:rPr>
      </w:pP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w:t>
      </w:r>
      <w:r w:rsidR="00EE31F3">
        <w:rPr>
          <w:rFonts w:asciiTheme="majorHAnsi" w:hAnsiTheme="majorHAnsi" w:cs="Tahoma"/>
          <w:b/>
          <w:color w:val="000000"/>
          <w:sz w:val="22"/>
          <w:szCs w:val="22"/>
        </w:rPr>
        <w:t>ARAMAN</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9"/>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B60F0A"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Ayrancı</w:t>
      </w:r>
      <w:r w:rsidR="00D7254C" w:rsidRPr="00C16FFD">
        <w:rPr>
          <w:rFonts w:ascii="Cambria" w:hAnsi="Cambria" w:cstheme="minorHAnsi"/>
          <w:color w:val="000000"/>
          <w:sz w:val="22"/>
          <w:szCs w:val="22"/>
        </w:rPr>
        <w:t>/K</w:t>
      </w:r>
      <w:r>
        <w:rPr>
          <w:rFonts w:ascii="Cambria" w:hAnsi="Cambria" w:cstheme="minorHAnsi"/>
          <w:color w:val="000000"/>
          <w:sz w:val="22"/>
          <w:szCs w:val="22"/>
        </w:rPr>
        <w:t>ARAMAN</w:t>
      </w:r>
    </w:p>
    <w:p w:rsidR="001D32F7" w:rsidRPr="00EE31F3" w:rsidRDefault="00D7254C" w:rsidP="00EE31F3">
      <w:pPr>
        <w:snapToGrid w:val="0"/>
        <w:jc w:val="both"/>
        <w:rPr>
          <w:rFonts w:ascii="Cambria" w:hAnsi="Cambria"/>
        </w:rPr>
      </w:pPr>
      <w:r>
        <w:rPr>
          <w:rFonts w:ascii="Cambria" w:hAnsi="Cambria"/>
        </w:rPr>
        <w:t xml:space="preserve">CNG Toplam Alım Miktarı </w:t>
      </w:r>
      <w:r w:rsidR="0072626C" w:rsidRPr="0072626C">
        <w:rPr>
          <w:rFonts w:ascii="Cambria" w:hAnsi="Cambria"/>
          <w:b/>
        </w:rPr>
        <w:t>381.508</w:t>
      </w:r>
      <w:r w:rsidRPr="008F1CB6">
        <w:rPr>
          <w:rFonts w:ascii="Cambria" w:hAnsi="Cambria"/>
          <w:b/>
        </w:rPr>
        <w:t xml:space="preserve"> Sm3</w:t>
      </w:r>
      <w:r w:rsidRPr="00BB0ADA">
        <w:rPr>
          <w:rFonts w:ascii="Cambria" w:hAnsi="Cambria"/>
        </w:rPr>
        <w:t xml:space="preserve"> olacaktır.</w:t>
      </w:r>
      <w:r w:rsidR="001D32F7">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10"/>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D1" w:rsidRDefault="00C764D1">
      <w:r>
        <w:separator/>
      </w:r>
    </w:p>
  </w:endnote>
  <w:endnote w:type="continuationSeparator" w:id="0">
    <w:p w:rsidR="00C764D1" w:rsidRDefault="00C7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F6647D" w:rsidRDefault="00F6647D" w:rsidP="000E405C">
    <w:pPr>
      <w:framePr w:wrap="around" w:vAnchor="text" w:hAnchor="margin" w:xAlign="center" w:y="1"/>
    </w:pPr>
  </w:p>
  <w:p w:rsidR="00F6647D" w:rsidRDefault="00F664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rPr>
        <w:rFonts w:ascii="Microsoft Sans Serif" w:hAnsi="Microsoft Sans Serif" w:cs="Microsoft Sans Serif"/>
        <w:b/>
        <w:color w:val="000000"/>
        <w:sz w:val="17"/>
      </w:rPr>
    </w:pPr>
    <w:bookmarkStart w:id="61" w:name="aliashHeaderTagBlack6FooterPrimary"/>
    <w:bookmarkEnd w:id="61"/>
  </w:p>
  <w:p w:rsidR="00F6647D" w:rsidRPr="00554B6C" w:rsidRDefault="00F6647D"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D1" w:rsidRDefault="00C764D1">
      <w:r>
        <w:separator/>
      </w:r>
    </w:p>
  </w:footnote>
  <w:footnote w:type="continuationSeparator" w:id="0">
    <w:p w:rsidR="00C764D1" w:rsidRDefault="00C76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num w:numId="1">
    <w:abstractNumId w:val="3"/>
  </w:num>
  <w:num w:numId="2">
    <w:abstractNumId w:val="1"/>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1CE"/>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729"/>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626C"/>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3E4F"/>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9E0"/>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91"/>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0F0A"/>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2856"/>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4D1"/>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381"/>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1F3"/>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1"/>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araman@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79BA-B9BC-4770-9AED-6C2A03FF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2907</Words>
  <Characters>16576</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19445</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Eröksüz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Safa Sürgit</cp:lastModifiedBy>
  <cp:revision>6</cp:revision>
  <cp:lastPrinted>2015-12-28T14:36:00Z</cp:lastPrinted>
  <dcterms:created xsi:type="dcterms:W3CDTF">2024-06-24T08:24:00Z</dcterms:created>
  <dcterms:modified xsi:type="dcterms:W3CDTF">2024-06-24T11:48:00Z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