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4828F6" w:rsidRPr="004828F6">
        <w:rPr>
          <w:rFonts w:asciiTheme="majorHAnsi" w:hAnsiTheme="majorHAnsi" w:cs="Tahoma"/>
          <w:color w:val="000000"/>
          <w:sz w:val="22"/>
          <w:szCs w:val="22"/>
        </w:rPr>
        <w:t xml:space="preserve">İçerenköy Yeşilvadi Sok., No:3, Kat:4 Ataşehir,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4828F6">
        <w:rPr>
          <w:rFonts w:asciiTheme="majorHAnsi" w:hAnsiTheme="majorHAnsi" w:cs="Tahoma"/>
          <w:color w:val="000000"/>
          <w:sz w:val="22"/>
          <w:szCs w:val="22"/>
        </w:rPr>
        <w:t>Denizli</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4828F6" w:rsidRPr="004828F6" w:rsidRDefault="004C18E7" w:rsidP="004828F6">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Yeşilvadi Sok., No:3, Kat:4 Ataşehir, İSTANBUL</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Pr>
          <w:rFonts w:asciiTheme="majorHAnsi" w:hAnsiTheme="majorHAnsi" w:cs="Tahoma"/>
          <w:color w:val="000000"/>
          <w:sz w:val="22"/>
          <w:szCs w:val="22"/>
        </w:rPr>
        <w:t xml:space="preserve">Saraylar / </w:t>
      </w:r>
      <w:r w:rsidR="004828F6" w:rsidRPr="004828F6">
        <w:rPr>
          <w:rFonts w:asciiTheme="majorHAnsi" w:hAnsiTheme="majorHAnsi" w:cs="Tahoma"/>
          <w:color w:val="000000"/>
          <w:sz w:val="22"/>
          <w:szCs w:val="22"/>
        </w:rPr>
        <w:t>5440539554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6A4B56">
        <w:rPr>
          <w:rFonts w:asciiTheme="majorHAnsi" w:hAnsiTheme="majorHAnsi" w:cs="Tahoma"/>
          <w:color w:val="000000"/>
          <w:sz w:val="22"/>
          <w:szCs w:val="22"/>
        </w:rPr>
        <w:t>0 258 295 98 70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4828F6">
        <w:rPr>
          <w:rFonts w:asciiTheme="majorHAnsi" w:hAnsiTheme="majorHAnsi" w:cs="Tahoma"/>
          <w:color w:val="000000"/>
          <w:sz w:val="22"/>
          <w:szCs w:val="22"/>
        </w:rPr>
        <w:t xml:space="preserve"> 258 261 56 00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4828F6" w:rsidRPr="004828F6">
        <w:rPr>
          <w:rFonts w:asciiTheme="majorHAnsi" w:hAnsiTheme="majorHAnsi" w:cs="Tahoma"/>
          <w:color w:val="000000"/>
          <w:sz w:val="22"/>
          <w:szCs w:val="22"/>
        </w:rPr>
        <w:t>enerya.denizli@hs02.kep.tr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92454C">
        <w:rPr>
          <w:rFonts w:asciiTheme="majorHAnsi" w:hAnsiTheme="majorHAnsi" w:cs="Tahoma"/>
          <w:color w:val="000000"/>
          <w:sz w:val="22"/>
          <w:szCs w:val="22"/>
        </w:rPr>
        <w:t>01.10</w:t>
      </w:r>
      <w:r w:rsidR="0069496A">
        <w:rPr>
          <w:rFonts w:asciiTheme="majorHAnsi" w:hAnsiTheme="majorHAnsi" w:cs="Tahoma"/>
          <w:color w:val="000000"/>
          <w:sz w:val="22"/>
          <w:szCs w:val="22"/>
        </w:rPr>
        <w:t>.20</w:t>
      </w:r>
      <w:r w:rsidR="00DB642C">
        <w:rPr>
          <w:rFonts w:asciiTheme="majorHAnsi" w:hAnsiTheme="majorHAnsi" w:cs="Tahoma"/>
          <w:color w:val="000000"/>
          <w:sz w:val="22"/>
          <w:szCs w:val="22"/>
        </w:rPr>
        <w:t>22</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4828F6">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bookmarkStart w:id="14" w:name="_GoBack"/>
      <w:bookmarkEnd w:id="14"/>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5" w:name="_Toc188437595"/>
      <w:bookmarkStart w:id="16" w:name="_Toc215043248"/>
      <w:bookmarkStart w:id="17" w:name="_Toc233627106"/>
      <w:bookmarkStart w:id="18" w:name="_Toc223152982"/>
      <w:r w:rsidR="003B7F1B" w:rsidRPr="0081013E">
        <w:rPr>
          <w:rFonts w:asciiTheme="majorHAnsi" w:hAnsiTheme="majorHAnsi" w:cs="Tahoma"/>
          <w:color w:val="000000" w:themeColor="text1"/>
          <w:sz w:val="22"/>
          <w:szCs w:val="22"/>
        </w:rPr>
        <w:t xml:space="preserve"> Enerya’nın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5"/>
      <w:bookmarkEnd w:id="16"/>
      <w:bookmarkEnd w:id="17"/>
      <w:bookmarkEnd w:id="18"/>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sidRPr="00BA30F7">
        <w:rPr>
          <w:rFonts w:asciiTheme="majorHAnsi" w:hAnsiTheme="majorHAnsi" w:cs="Tahoma"/>
          <w:color w:val="000000"/>
          <w:sz w:val="22"/>
          <w:szCs w:val="22"/>
        </w:rPr>
        <w:t xml:space="preserve">Sözleşmenin süresi, </w:t>
      </w:r>
      <w:r w:rsidR="00D443CE">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Default="00F21FC3" w:rsidP="00B17422">
      <w:pPr>
        <w:pStyle w:val="MADDEBALIK"/>
        <w:spacing w:before="120" w:after="120"/>
        <w:jc w:val="both"/>
        <w:rPr>
          <w:rFonts w:asciiTheme="majorHAnsi" w:hAnsiTheme="majorHAnsi" w:cs="Tahoma"/>
          <w:color w:val="000000"/>
          <w:sz w:val="22"/>
          <w:szCs w:val="22"/>
        </w:rPr>
      </w:pPr>
    </w:p>
    <w:p w:rsidR="00357765" w:rsidRPr="0081013E" w:rsidRDefault="00357765"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lastRenderedPageBreak/>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F5676F" w:rsidRDefault="00F5676F" w:rsidP="00F5676F">
      <w:pPr>
        <w:snapToGrid w:val="0"/>
        <w:jc w:val="both"/>
        <w:rPr>
          <w:rFonts w:ascii="Cambria" w:hAnsi="Cambria"/>
        </w:rPr>
      </w:pPr>
    </w:p>
    <w:p w:rsidR="00DB642C" w:rsidRDefault="00DB642C" w:rsidP="00DB642C">
      <w:pPr>
        <w:jc w:val="both"/>
        <w:rPr>
          <w:rFonts w:ascii="Calibri" w:hAnsi="Calibri" w:cs="Calibri"/>
          <w:b/>
          <w:bCs/>
          <w:color w:val="000000"/>
        </w:rPr>
        <w:sectPr w:rsidR="00DB642C" w:rsidSect="00DB642C">
          <w:footerReference w:type="even" r:id="rId8"/>
          <w:type w:val="continuous"/>
          <w:pgSz w:w="11906" w:h="16838"/>
          <w:pgMar w:top="1418" w:right="1418" w:bottom="1418" w:left="1418" w:header="709" w:footer="709" w:gutter="0"/>
          <w:cols w:space="708"/>
          <w:titlePg/>
          <w:docGrid w:linePitch="360"/>
        </w:sectPr>
      </w:pPr>
    </w:p>
    <w:tbl>
      <w:tblPr>
        <w:tblW w:w="9230" w:type="dxa"/>
        <w:tblCellMar>
          <w:left w:w="70" w:type="dxa"/>
          <w:right w:w="70" w:type="dxa"/>
        </w:tblCellMar>
        <w:tblLook w:val="04A0" w:firstRow="1" w:lastRow="0" w:firstColumn="1" w:lastColumn="0" w:noHBand="0" w:noVBand="1"/>
      </w:tblPr>
      <w:tblGrid>
        <w:gridCol w:w="627"/>
        <w:gridCol w:w="1445"/>
        <w:gridCol w:w="1210"/>
        <w:gridCol w:w="1107"/>
        <w:gridCol w:w="1210"/>
        <w:gridCol w:w="1210"/>
        <w:gridCol w:w="1211"/>
        <w:gridCol w:w="1210"/>
      </w:tblGrid>
      <w:tr w:rsidR="00CC6F03" w:rsidRPr="00380DA6" w:rsidTr="00500804">
        <w:trPr>
          <w:trHeight w:val="263"/>
        </w:trPr>
        <w:tc>
          <w:tcPr>
            <w:tcW w:w="6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YIL</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AY</w:t>
            </w:r>
          </w:p>
        </w:tc>
        <w:tc>
          <w:tcPr>
            <w:tcW w:w="5948" w:type="dxa"/>
            <w:gridSpan w:val="5"/>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 xml:space="preserve">TESLİM NOKTASI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CC6F03" w:rsidRPr="00380DA6" w:rsidRDefault="00CC6F03" w:rsidP="0050201E">
            <w:pPr>
              <w:jc w:val="center"/>
              <w:rPr>
                <w:rFonts w:ascii="Calibri" w:hAnsi="Calibri" w:cs="Calibri"/>
                <w:b/>
                <w:bCs/>
                <w:color w:val="000000"/>
              </w:rPr>
            </w:pPr>
          </w:p>
        </w:tc>
      </w:tr>
      <w:tr w:rsidR="00CC6F03" w:rsidRPr="00380DA6" w:rsidTr="00500804">
        <w:trPr>
          <w:trHeight w:val="276"/>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BULDAN</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ÇAL</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ÇAMELİ</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BOZKURT</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KALE</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BAKLAN</w:t>
            </w:r>
          </w:p>
        </w:tc>
      </w:tr>
      <w:tr w:rsidR="00CC6F03" w:rsidRPr="00380DA6" w:rsidTr="00500804">
        <w:trPr>
          <w:trHeight w:val="263"/>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CC6F03" w:rsidRPr="00380DA6" w:rsidRDefault="00CC6F03" w:rsidP="0050201E">
            <w:pPr>
              <w:rPr>
                <w:rFonts w:ascii="Calibri" w:hAnsi="Calibri" w:cs="Calibri"/>
                <w:b/>
                <w:bCs/>
                <w:color w:val="000000"/>
              </w:rPr>
            </w:pPr>
          </w:p>
        </w:tc>
        <w:tc>
          <w:tcPr>
            <w:tcW w:w="5948" w:type="dxa"/>
            <w:gridSpan w:val="5"/>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center"/>
              <w:rPr>
                <w:rFonts w:ascii="Calibri" w:hAnsi="Calibri" w:cs="Calibri"/>
                <w:b/>
                <w:bCs/>
                <w:color w:val="000000"/>
              </w:rPr>
            </w:pPr>
            <w:r w:rsidRPr="00380DA6">
              <w:rPr>
                <w:rFonts w:ascii="Calibri" w:hAnsi="Calibri" w:cs="Calibri"/>
                <w:b/>
                <w:bCs/>
                <w:color w:val="000000"/>
              </w:rPr>
              <w:t>MİKTAR Sm3</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CC6F03" w:rsidRPr="00380DA6" w:rsidRDefault="00CC6F03" w:rsidP="0050201E">
            <w:pPr>
              <w:jc w:val="center"/>
              <w:rPr>
                <w:rFonts w:ascii="Calibri" w:hAnsi="Calibri" w:cs="Calibri"/>
                <w:b/>
                <w:bCs/>
                <w:color w:val="000000"/>
              </w:rPr>
            </w:pP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2022</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EKİM</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13.608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4.050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16.884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34.650</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25.200</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2022</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KASIM</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18.000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6.552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42.444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53.136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39.690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000000" w:fill="FFFFFF"/>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2022</w:t>
            </w:r>
          </w:p>
        </w:tc>
        <w:tc>
          <w:tcPr>
            <w:tcW w:w="1445" w:type="dxa"/>
            <w:tcBorders>
              <w:top w:val="nil"/>
              <w:left w:val="nil"/>
              <w:bottom w:val="single" w:sz="4" w:space="0" w:color="auto"/>
              <w:right w:val="single" w:sz="4" w:space="0" w:color="auto"/>
            </w:tcBorders>
            <w:shd w:val="clear" w:color="000000" w:fill="FFFFFF"/>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ARALIK</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19.008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12.384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56.700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61.776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48.276</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1.500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OCAK</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24.138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17.334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63.360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73.224</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57.600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1.500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ŞUBAT</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24.624</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18.792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57.600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77.328</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46.800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1.650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MART</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25.758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18.000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58.680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79.056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51.264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2.700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NİSAN</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14.850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13.140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42.084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73.206</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32.850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MAYIS</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13.608</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11.016</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24.120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44.064</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26.928</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2.100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HAZİRAN</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3.510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2.970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6.120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11.322</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6.876</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900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TEMMUZ</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4.014</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3.204</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6.300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11.700</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7.128</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600</w:t>
            </w:r>
          </w:p>
        </w:tc>
      </w:tr>
      <w:tr w:rsidR="00CC6F03"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hideMark/>
          </w:tcPr>
          <w:p w:rsidR="00CC6F03" w:rsidRPr="00380DA6" w:rsidRDefault="00CC6F03" w:rsidP="0050201E">
            <w:pPr>
              <w:jc w:val="both"/>
              <w:rPr>
                <w:rFonts w:ascii="Calibri" w:hAnsi="Calibri" w:cs="Calibri"/>
                <w:color w:val="000000"/>
              </w:rPr>
            </w:pPr>
            <w:r w:rsidRPr="00380DA6">
              <w:rPr>
                <w:rFonts w:ascii="Calibri" w:hAnsi="Calibri" w:cs="Calibri"/>
                <w:color w:val="000000"/>
              </w:rPr>
              <w:t>AĞUSTOS</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8.820</w:t>
            </w:r>
          </w:p>
        </w:tc>
        <w:tc>
          <w:tcPr>
            <w:tcW w:w="1107"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7.020</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12.672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24.228</w:t>
            </w:r>
          </w:p>
        </w:tc>
        <w:tc>
          <w:tcPr>
            <w:tcW w:w="1211"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14.472</w:t>
            </w:r>
          </w:p>
        </w:tc>
        <w:tc>
          <w:tcPr>
            <w:tcW w:w="1210" w:type="dxa"/>
            <w:tcBorders>
              <w:top w:val="nil"/>
              <w:left w:val="nil"/>
              <w:bottom w:val="single" w:sz="4" w:space="0" w:color="auto"/>
              <w:right w:val="single" w:sz="4" w:space="0" w:color="auto"/>
            </w:tcBorders>
            <w:shd w:val="clear" w:color="auto" w:fill="auto"/>
            <w:vAlign w:val="center"/>
            <w:hideMark/>
          </w:tcPr>
          <w:p w:rsidR="00CC6F03" w:rsidRPr="00380DA6" w:rsidRDefault="00CC6F03" w:rsidP="0050201E">
            <w:pPr>
              <w:jc w:val="right"/>
              <w:rPr>
                <w:rFonts w:ascii="Calibri" w:hAnsi="Calibri" w:cs="Calibri"/>
                <w:color w:val="000000"/>
              </w:rPr>
            </w:pPr>
            <w:r w:rsidRPr="00380DA6">
              <w:rPr>
                <w:rFonts w:ascii="Calibri" w:hAnsi="Calibri" w:cs="Calibri"/>
                <w:color w:val="000000"/>
              </w:rPr>
              <w:t>270</w:t>
            </w:r>
          </w:p>
        </w:tc>
      </w:tr>
      <w:tr w:rsidR="00500804" w:rsidRPr="00380DA6" w:rsidTr="00500804">
        <w:trPr>
          <w:trHeight w:val="263"/>
        </w:trPr>
        <w:tc>
          <w:tcPr>
            <w:tcW w:w="627" w:type="dxa"/>
            <w:tcBorders>
              <w:top w:val="nil"/>
              <w:left w:val="single" w:sz="4" w:space="0" w:color="auto"/>
              <w:bottom w:val="single" w:sz="4" w:space="0" w:color="auto"/>
              <w:right w:val="single" w:sz="4" w:space="0" w:color="auto"/>
            </w:tcBorders>
            <w:shd w:val="clear" w:color="auto" w:fill="auto"/>
            <w:noWrap/>
            <w:vAlign w:val="center"/>
          </w:tcPr>
          <w:p w:rsidR="00500804" w:rsidRPr="00380DA6" w:rsidRDefault="00500804" w:rsidP="00500804">
            <w:pPr>
              <w:jc w:val="both"/>
              <w:rPr>
                <w:rFonts w:ascii="Calibri" w:hAnsi="Calibri" w:cs="Calibri"/>
                <w:b/>
                <w:bCs/>
                <w:color w:val="000000"/>
              </w:rPr>
            </w:pPr>
            <w:r>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auto" w:fill="auto"/>
            <w:noWrap/>
            <w:vAlign w:val="center"/>
          </w:tcPr>
          <w:p w:rsidR="00500804" w:rsidRPr="00380DA6" w:rsidRDefault="00500804" w:rsidP="00500804">
            <w:pPr>
              <w:jc w:val="both"/>
              <w:rPr>
                <w:rFonts w:ascii="Calibri" w:hAnsi="Calibri" w:cs="Calibri"/>
                <w:color w:val="000000"/>
              </w:rPr>
            </w:pPr>
            <w:r>
              <w:rPr>
                <w:rFonts w:ascii="Calibri" w:hAnsi="Calibri" w:cs="Calibri"/>
                <w:color w:val="000000"/>
              </w:rPr>
              <w:t>EYLÜL</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8.820</w:t>
            </w:r>
          </w:p>
        </w:tc>
        <w:tc>
          <w:tcPr>
            <w:tcW w:w="1107"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7.020</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12.672</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24.228</w:t>
            </w:r>
          </w:p>
        </w:tc>
        <w:tc>
          <w:tcPr>
            <w:tcW w:w="1211"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14.472</w:t>
            </w:r>
          </w:p>
        </w:tc>
        <w:tc>
          <w:tcPr>
            <w:tcW w:w="1210" w:type="dxa"/>
            <w:tcBorders>
              <w:top w:val="nil"/>
              <w:left w:val="nil"/>
              <w:bottom w:val="single" w:sz="4" w:space="0" w:color="auto"/>
              <w:right w:val="single" w:sz="4" w:space="0" w:color="auto"/>
            </w:tcBorders>
            <w:shd w:val="clear" w:color="auto" w:fill="auto"/>
            <w:vAlign w:val="center"/>
          </w:tcPr>
          <w:p w:rsidR="00500804" w:rsidRPr="00380DA6" w:rsidRDefault="00500804" w:rsidP="00500804">
            <w:pPr>
              <w:jc w:val="right"/>
              <w:rPr>
                <w:rFonts w:ascii="Calibri" w:hAnsi="Calibri" w:cs="Calibri"/>
                <w:color w:val="000000"/>
              </w:rPr>
            </w:pPr>
            <w:r w:rsidRPr="00380DA6">
              <w:rPr>
                <w:rFonts w:ascii="Calibri" w:hAnsi="Calibri" w:cs="Calibri"/>
                <w:color w:val="000000"/>
              </w:rPr>
              <w:t>270</w:t>
            </w:r>
          </w:p>
        </w:tc>
      </w:tr>
      <w:tr w:rsidR="00500804" w:rsidRPr="00380DA6" w:rsidTr="00AA0F7B">
        <w:trPr>
          <w:trHeight w:val="263"/>
        </w:trPr>
        <w:tc>
          <w:tcPr>
            <w:tcW w:w="627" w:type="dxa"/>
            <w:tcBorders>
              <w:top w:val="nil"/>
              <w:left w:val="single" w:sz="4" w:space="0" w:color="auto"/>
              <w:bottom w:val="single" w:sz="4" w:space="0" w:color="auto"/>
              <w:right w:val="single" w:sz="4" w:space="0" w:color="auto"/>
            </w:tcBorders>
            <w:shd w:val="clear" w:color="000000" w:fill="DDEBF7"/>
            <w:noWrap/>
            <w:vAlign w:val="center"/>
            <w:hideMark/>
          </w:tcPr>
          <w:p w:rsidR="00500804" w:rsidRPr="00380DA6" w:rsidRDefault="00500804" w:rsidP="00500804">
            <w:pPr>
              <w:jc w:val="both"/>
              <w:rPr>
                <w:rFonts w:ascii="Calibri" w:hAnsi="Calibri" w:cs="Calibri"/>
                <w:b/>
                <w:bCs/>
                <w:color w:val="000000"/>
              </w:rPr>
            </w:pPr>
            <w:r w:rsidRPr="00380DA6">
              <w:rPr>
                <w:rFonts w:ascii="Calibri" w:hAnsi="Calibri" w:cs="Calibri"/>
                <w:b/>
                <w:bCs/>
                <w:color w:val="000000"/>
              </w:rPr>
              <w:t>2023</w:t>
            </w:r>
          </w:p>
        </w:tc>
        <w:tc>
          <w:tcPr>
            <w:tcW w:w="1445" w:type="dxa"/>
            <w:tcBorders>
              <w:top w:val="nil"/>
              <w:left w:val="nil"/>
              <w:bottom w:val="single" w:sz="4" w:space="0" w:color="auto"/>
              <w:right w:val="single" w:sz="4" w:space="0" w:color="auto"/>
            </w:tcBorders>
            <w:shd w:val="clear" w:color="000000" w:fill="DDEBF7"/>
            <w:noWrap/>
            <w:vAlign w:val="center"/>
            <w:hideMark/>
          </w:tcPr>
          <w:p w:rsidR="00500804" w:rsidRPr="00380DA6" w:rsidRDefault="00500804" w:rsidP="00500804">
            <w:pPr>
              <w:jc w:val="both"/>
              <w:rPr>
                <w:rFonts w:ascii="Calibri" w:hAnsi="Calibri" w:cs="Calibri"/>
                <w:b/>
                <w:bCs/>
                <w:color w:val="000000"/>
              </w:rPr>
            </w:pPr>
            <w:r w:rsidRPr="00380DA6">
              <w:rPr>
                <w:rFonts w:ascii="Calibri" w:hAnsi="Calibri" w:cs="Calibri"/>
                <w:b/>
                <w:bCs/>
                <w:color w:val="000000"/>
              </w:rPr>
              <w:t>TOPLAM</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178.758</w:t>
            </w:r>
          </w:p>
        </w:tc>
        <w:tc>
          <w:tcPr>
            <w:tcW w:w="1107"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121.482</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399.636</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567.918</w:t>
            </w:r>
          </w:p>
        </w:tc>
        <w:tc>
          <w:tcPr>
            <w:tcW w:w="1211"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371.556</w:t>
            </w:r>
          </w:p>
        </w:tc>
        <w:tc>
          <w:tcPr>
            <w:tcW w:w="1210" w:type="dxa"/>
            <w:tcBorders>
              <w:top w:val="nil"/>
              <w:left w:val="nil"/>
              <w:bottom w:val="single" w:sz="8" w:space="0" w:color="auto"/>
              <w:right w:val="single" w:sz="8" w:space="0" w:color="auto"/>
            </w:tcBorders>
            <w:shd w:val="clear" w:color="000000" w:fill="DDEBF7"/>
            <w:vAlign w:val="center"/>
            <w:hideMark/>
          </w:tcPr>
          <w:p w:rsidR="00500804" w:rsidRDefault="00500804" w:rsidP="00500804">
            <w:pPr>
              <w:jc w:val="right"/>
              <w:rPr>
                <w:rFonts w:ascii="Calibri" w:hAnsi="Calibri" w:cs="Calibri"/>
                <w:b/>
                <w:bCs/>
                <w:color w:val="000000"/>
              </w:rPr>
            </w:pPr>
            <w:r>
              <w:rPr>
                <w:rFonts w:ascii="Calibri" w:hAnsi="Calibri" w:cs="Calibri"/>
                <w:b/>
                <w:bCs/>
                <w:color w:val="000000"/>
              </w:rPr>
              <w:t>14.730</w:t>
            </w:r>
          </w:p>
        </w:tc>
      </w:tr>
      <w:tr w:rsidR="00CC6F03" w:rsidRPr="00380DA6" w:rsidTr="00500804">
        <w:trPr>
          <w:trHeight w:val="276"/>
        </w:trPr>
        <w:tc>
          <w:tcPr>
            <w:tcW w:w="627" w:type="dxa"/>
            <w:tcBorders>
              <w:top w:val="nil"/>
              <w:left w:val="nil"/>
              <w:bottom w:val="single" w:sz="8" w:space="0" w:color="auto"/>
              <w:right w:val="nil"/>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 </w:t>
            </w:r>
          </w:p>
        </w:tc>
        <w:tc>
          <w:tcPr>
            <w:tcW w:w="1445" w:type="dxa"/>
            <w:tcBorders>
              <w:top w:val="nil"/>
              <w:left w:val="nil"/>
              <w:bottom w:val="single" w:sz="8" w:space="0" w:color="auto"/>
              <w:right w:val="nil"/>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 </w:t>
            </w:r>
          </w:p>
        </w:tc>
        <w:tc>
          <w:tcPr>
            <w:tcW w:w="1210" w:type="dxa"/>
            <w:tcBorders>
              <w:top w:val="nil"/>
              <w:left w:val="nil"/>
              <w:bottom w:val="single" w:sz="8" w:space="0" w:color="auto"/>
              <w:right w:val="nil"/>
            </w:tcBorders>
            <w:shd w:val="clear" w:color="auto" w:fill="auto"/>
            <w:vAlign w:val="center"/>
            <w:hideMark/>
          </w:tcPr>
          <w:p w:rsidR="00CC6F03" w:rsidRPr="00380DA6" w:rsidRDefault="00CC6F03" w:rsidP="0050201E">
            <w:pPr>
              <w:jc w:val="both"/>
              <w:rPr>
                <w:rFonts w:ascii="Calibri" w:hAnsi="Calibri" w:cs="Calibri"/>
                <w:b/>
                <w:bCs/>
                <w:color w:val="FF0000"/>
              </w:rPr>
            </w:pPr>
            <w:r w:rsidRPr="00380DA6">
              <w:rPr>
                <w:rFonts w:ascii="Calibri" w:hAnsi="Calibri" w:cs="Calibri"/>
                <w:b/>
                <w:bCs/>
                <w:color w:val="FF0000"/>
              </w:rPr>
              <w:t> </w:t>
            </w:r>
          </w:p>
        </w:tc>
        <w:tc>
          <w:tcPr>
            <w:tcW w:w="1107" w:type="dxa"/>
            <w:tcBorders>
              <w:top w:val="nil"/>
              <w:left w:val="nil"/>
              <w:bottom w:val="nil"/>
              <w:right w:val="nil"/>
            </w:tcBorders>
            <w:shd w:val="clear" w:color="auto" w:fill="auto"/>
            <w:vAlign w:val="center"/>
            <w:hideMark/>
          </w:tcPr>
          <w:p w:rsidR="00CC6F03" w:rsidRPr="00380DA6" w:rsidRDefault="00CC6F03" w:rsidP="0050201E">
            <w:pPr>
              <w:jc w:val="both"/>
              <w:rPr>
                <w:rFonts w:ascii="Calibri" w:hAnsi="Calibri" w:cs="Calibri"/>
                <w:b/>
                <w:bCs/>
                <w:color w:val="FF000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r w:rsidR="00CC6F03" w:rsidRPr="00380DA6" w:rsidTr="00500804">
        <w:trPr>
          <w:trHeight w:val="276"/>
        </w:trPr>
        <w:tc>
          <w:tcPr>
            <w:tcW w:w="2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GENEL TOPLAM</w:t>
            </w:r>
          </w:p>
        </w:tc>
        <w:tc>
          <w:tcPr>
            <w:tcW w:w="1210" w:type="dxa"/>
            <w:tcBorders>
              <w:top w:val="nil"/>
              <w:left w:val="nil"/>
              <w:bottom w:val="single" w:sz="8" w:space="0" w:color="auto"/>
              <w:right w:val="single" w:sz="8" w:space="0" w:color="auto"/>
            </w:tcBorders>
            <w:shd w:val="clear" w:color="auto" w:fill="auto"/>
            <w:vAlign w:val="center"/>
            <w:hideMark/>
          </w:tcPr>
          <w:p w:rsidR="00CC6F03" w:rsidRPr="00380DA6" w:rsidRDefault="00500804" w:rsidP="0050201E">
            <w:pPr>
              <w:jc w:val="right"/>
              <w:rPr>
                <w:rFonts w:ascii="Calibri" w:hAnsi="Calibri" w:cs="Calibri"/>
                <w:b/>
                <w:bCs/>
                <w:color w:val="000000"/>
              </w:rPr>
            </w:pPr>
            <w:r w:rsidRPr="00500804">
              <w:rPr>
                <w:rFonts w:ascii="Calibri" w:hAnsi="Calibri" w:cs="Calibri"/>
                <w:b/>
                <w:bCs/>
                <w:color w:val="000000"/>
              </w:rPr>
              <w:t>1.654.080</w:t>
            </w:r>
          </w:p>
        </w:tc>
        <w:tc>
          <w:tcPr>
            <w:tcW w:w="1107" w:type="dxa"/>
            <w:tcBorders>
              <w:top w:val="nil"/>
              <w:left w:val="nil"/>
              <w:bottom w:val="nil"/>
              <w:right w:val="nil"/>
            </w:tcBorders>
            <w:shd w:val="clear" w:color="auto" w:fill="auto"/>
            <w:vAlign w:val="center"/>
            <w:hideMark/>
          </w:tcPr>
          <w:p w:rsidR="00CC6F03" w:rsidRPr="00380DA6" w:rsidRDefault="00CC6F03" w:rsidP="0050201E">
            <w:pPr>
              <w:rPr>
                <w:rFonts w:ascii="Calibri" w:hAnsi="Calibri" w:cs="Calibri"/>
                <w:color w:val="000000"/>
              </w:rPr>
            </w:pPr>
            <w:r w:rsidRPr="00380DA6">
              <w:rPr>
                <w:rFonts w:ascii="Calibri" w:hAnsi="Calibri" w:cs="Calibri"/>
                <w:color w:val="000000"/>
              </w:rPr>
              <w:t> </w:t>
            </w: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rFonts w:ascii="Calibri" w:hAnsi="Calibri" w:cs="Calibri"/>
                <w:color w:val="00000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r w:rsidR="00CC6F03" w:rsidRPr="00380DA6" w:rsidTr="00500804">
        <w:trPr>
          <w:trHeight w:val="276"/>
        </w:trPr>
        <w:tc>
          <w:tcPr>
            <w:tcW w:w="627"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445"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vAlign w:val="center"/>
            <w:hideMark/>
          </w:tcPr>
          <w:p w:rsidR="00CC6F03" w:rsidRPr="00380DA6" w:rsidRDefault="00CC6F03" w:rsidP="0050201E">
            <w:pPr>
              <w:rPr>
                <w:sz w:val="20"/>
                <w:szCs w:val="20"/>
              </w:rPr>
            </w:pPr>
          </w:p>
        </w:tc>
        <w:tc>
          <w:tcPr>
            <w:tcW w:w="1107" w:type="dxa"/>
            <w:tcBorders>
              <w:top w:val="nil"/>
              <w:left w:val="nil"/>
              <w:bottom w:val="nil"/>
              <w:right w:val="nil"/>
            </w:tcBorders>
            <w:shd w:val="clear" w:color="auto" w:fill="auto"/>
            <w:vAlign w:val="center"/>
            <w:hideMark/>
          </w:tcPr>
          <w:p w:rsidR="00CC6F03" w:rsidRPr="00380DA6" w:rsidRDefault="00CC6F03" w:rsidP="0050201E">
            <w:pPr>
              <w:jc w:val="right"/>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jc w:val="both"/>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r w:rsidR="00CC6F03" w:rsidRPr="00380DA6" w:rsidTr="00500804">
        <w:trPr>
          <w:trHeight w:val="276"/>
        </w:trPr>
        <w:tc>
          <w:tcPr>
            <w:tcW w:w="2072"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CC6F03" w:rsidRPr="00380DA6" w:rsidRDefault="00CC6F03" w:rsidP="0050201E">
            <w:pPr>
              <w:jc w:val="both"/>
              <w:rPr>
                <w:rFonts w:ascii="Calibri" w:hAnsi="Calibri" w:cs="Calibri"/>
                <w:b/>
                <w:bCs/>
                <w:color w:val="000000"/>
              </w:rPr>
            </w:pPr>
            <w:r w:rsidRPr="00380DA6">
              <w:rPr>
                <w:rFonts w:ascii="Calibri" w:hAnsi="Calibri" w:cs="Calibri"/>
                <w:b/>
                <w:bCs/>
                <w:color w:val="000000"/>
              </w:rPr>
              <w:t>SÖZLEŞME TOPLAMI</w:t>
            </w:r>
          </w:p>
        </w:tc>
        <w:tc>
          <w:tcPr>
            <w:tcW w:w="1210" w:type="dxa"/>
            <w:tcBorders>
              <w:top w:val="single" w:sz="8" w:space="0" w:color="auto"/>
              <w:left w:val="nil"/>
              <w:bottom w:val="single" w:sz="8" w:space="0" w:color="auto"/>
              <w:right w:val="single" w:sz="8" w:space="0" w:color="auto"/>
            </w:tcBorders>
            <w:shd w:val="clear" w:color="000000" w:fill="DDEBF7"/>
            <w:noWrap/>
            <w:vAlign w:val="center"/>
            <w:hideMark/>
          </w:tcPr>
          <w:p w:rsidR="00CC6F03" w:rsidRPr="00380DA6" w:rsidRDefault="00500804" w:rsidP="0050201E">
            <w:pPr>
              <w:jc w:val="right"/>
              <w:rPr>
                <w:rFonts w:ascii="Calibri" w:hAnsi="Calibri" w:cs="Calibri"/>
                <w:b/>
                <w:bCs/>
                <w:color w:val="000000"/>
              </w:rPr>
            </w:pPr>
            <w:r w:rsidRPr="00500804">
              <w:rPr>
                <w:rFonts w:ascii="Calibri" w:hAnsi="Calibri" w:cs="Calibri"/>
                <w:b/>
                <w:bCs/>
                <w:color w:val="000000"/>
              </w:rPr>
              <w:t>1.654.080</w:t>
            </w:r>
          </w:p>
        </w:tc>
        <w:tc>
          <w:tcPr>
            <w:tcW w:w="1107" w:type="dxa"/>
            <w:tcBorders>
              <w:top w:val="nil"/>
              <w:left w:val="nil"/>
              <w:bottom w:val="nil"/>
              <w:right w:val="nil"/>
            </w:tcBorders>
            <w:shd w:val="clear" w:color="auto" w:fill="auto"/>
            <w:vAlign w:val="center"/>
            <w:hideMark/>
          </w:tcPr>
          <w:p w:rsidR="00CC6F03" w:rsidRPr="00380DA6" w:rsidRDefault="00CC6F03" w:rsidP="0050201E">
            <w:pPr>
              <w:jc w:val="right"/>
              <w:rPr>
                <w:rFonts w:ascii="Calibri" w:hAnsi="Calibri" w:cs="Calibri"/>
                <w:b/>
                <w:bCs/>
                <w:color w:val="00000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jc w:val="both"/>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1"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c>
          <w:tcPr>
            <w:tcW w:w="1210" w:type="dxa"/>
            <w:tcBorders>
              <w:top w:val="nil"/>
              <w:left w:val="nil"/>
              <w:bottom w:val="nil"/>
              <w:right w:val="nil"/>
            </w:tcBorders>
            <w:shd w:val="clear" w:color="auto" w:fill="auto"/>
            <w:noWrap/>
            <w:vAlign w:val="bottom"/>
            <w:hideMark/>
          </w:tcPr>
          <w:p w:rsidR="00CC6F03" w:rsidRPr="00380DA6" w:rsidRDefault="00CC6F03" w:rsidP="0050201E">
            <w:pPr>
              <w:rPr>
                <w:sz w:val="20"/>
                <w:szCs w:val="20"/>
              </w:rPr>
            </w:pPr>
          </w:p>
        </w:tc>
      </w:tr>
    </w:tbl>
    <w:p w:rsidR="00F01261" w:rsidRDefault="00564980" w:rsidP="00F31F63">
      <w:pPr>
        <w:snapToGrid w:val="0"/>
        <w:jc w:val="both"/>
        <w:rPr>
          <w:sz w:val="20"/>
          <w:szCs w:val="20"/>
        </w:rPr>
      </w:pPr>
      <w:r>
        <w:fldChar w:fldCharType="begin"/>
      </w:r>
      <w:r>
        <w:instrText xml:space="preserve"> LINK </w:instrText>
      </w:r>
      <w:r w:rsidR="00F01261">
        <w:instrText xml:space="preserve">Excel.Sheet.12 "C:\\Users\\palce001\\Documents\\CNG\\2022-2026 CNG Tüketim_Rev 1.xlsx" "ihale_Baklan dahil!R1C1:R20C8" </w:instrText>
      </w:r>
      <w:r>
        <w:instrText xml:space="preserve">\a \f 4 \h  \* MERGEFORMAT </w:instrText>
      </w:r>
      <w:r>
        <w:fldChar w:fldCharType="separate"/>
      </w:r>
    </w:p>
    <w:p w:rsidR="00F31F63" w:rsidRDefault="00564980" w:rsidP="00F31F63">
      <w:pPr>
        <w:snapToGrid w:val="0"/>
        <w:jc w:val="both"/>
        <w:rPr>
          <w:rFonts w:ascii="Cambria" w:hAnsi="Cambria"/>
        </w:rPr>
      </w:pPr>
      <w:r>
        <w:rPr>
          <w:rFonts w:ascii="Cambria" w:hAnsi="Cambria"/>
        </w:rPr>
        <w:fldChar w:fldCharType="end"/>
      </w:r>
    </w:p>
    <w:p w:rsidR="00F31F63" w:rsidRDefault="00F31F63" w:rsidP="00F31F63">
      <w:pPr>
        <w:snapToGrid w:val="0"/>
        <w:jc w:val="both"/>
        <w:rPr>
          <w:rFonts w:ascii="Cambria" w:hAnsi="Cambria"/>
        </w:rPr>
      </w:pPr>
    </w:p>
    <w:p w:rsidR="00DB642C" w:rsidRDefault="00F31F63" w:rsidP="00F5676F">
      <w:pPr>
        <w:snapToGrid w:val="0"/>
        <w:jc w:val="both"/>
        <w:rPr>
          <w:rFonts w:ascii="Cambria" w:hAnsi="Cambria"/>
        </w:rPr>
        <w:sectPr w:rsidR="00DB642C" w:rsidSect="00F31F63">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500804" w:rsidRPr="00500804">
        <w:rPr>
          <w:rFonts w:ascii="Cambria" w:hAnsi="Cambria"/>
          <w:b/>
        </w:rPr>
        <w:t>1.654.080</w:t>
      </w:r>
      <w:r w:rsidR="00500804">
        <w:rPr>
          <w:rFonts w:ascii="Cambria" w:hAnsi="Cambria"/>
          <w:b/>
        </w:rPr>
        <w:t xml:space="preserve"> </w:t>
      </w:r>
      <w:r w:rsidRPr="00BB0ADA">
        <w:rPr>
          <w:rFonts w:ascii="Cambria" w:hAnsi="Cambria"/>
          <w:b/>
        </w:rPr>
        <w:t>Sm</w:t>
      </w:r>
      <w:r w:rsidRPr="00BB0ADA">
        <w:rPr>
          <w:rFonts w:ascii="Cambria" w:hAnsi="Cambria"/>
          <w:b/>
          <w:vertAlign w:val="superscript"/>
        </w:rPr>
        <w:t>3</w:t>
      </w:r>
      <w:r w:rsidR="0092454C">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4828F6">
        <w:rPr>
          <w:rFonts w:asciiTheme="majorHAnsi" w:hAnsiTheme="majorHAnsi" w:cs="Tahoma"/>
          <w:b/>
          <w:color w:val="000000"/>
          <w:sz w:val="22"/>
          <w:szCs w:val="22"/>
        </w:rPr>
        <w:t>DENİZLİ</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bookmarkEnd w:id="57"/>
    <w:bookmarkEnd w:id="58"/>
    <w:bookmarkEnd w:id="59"/>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9351B" w:rsidRDefault="0019351B" w:rsidP="0019351B">
      <w:pPr>
        <w:spacing w:before="120" w:after="120"/>
        <w:jc w:val="both"/>
        <w:rPr>
          <w:rFonts w:ascii="Cambria" w:hAnsi="Cambria" w:cstheme="minorHAnsi"/>
          <w:color w:val="000000"/>
          <w:sz w:val="22"/>
          <w:szCs w:val="22"/>
        </w:rPr>
      </w:pPr>
      <w:r>
        <w:rPr>
          <w:rFonts w:ascii="Cambria" w:hAnsi="Cambria" w:cstheme="minorHAnsi"/>
          <w:color w:val="000000"/>
          <w:sz w:val="22"/>
          <w:szCs w:val="22"/>
        </w:rPr>
        <w:t xml:space="preserve">Denizli ili sınırlarında bulunan </w:t>
      </w:r>
      <w:r w:rsidR="005E7149">
        <w:rPr>
          <w:rFonts w:ascii="Cambria" w:hAnsi="Cambria" w:cstheme="minorHAnsi"/>
          <w:color w:val="000000"/>
          <w:sz w:val="22"/>
          <w:szCs w:val="22"/>
        </w:rPr>
        <w:t>Buldan</w:t>
      </w:r>
      <w:r>
        <w:rPr>
          <w:rFonts w:ascii="Cambria" w:hAnsi="Cambria" w:cstheme="minorHAnsi"/>
          <w:color w:val="000000"/>
          <w:sz w:val="22"/>
          <w:szCs w:val="22"/>
        </w:rPr>
        <w:t>, Çal, Çameli, Bozkurt</w:t>
      </w:r>
      <w:r w:rsidR="00564980">
        <w:rPr>
          <w:rFonts w:ascii="Cambria" w:hAnsi="Cambria" w:cstheme="minorHAnsi"/>
          <w:color w:val="000000"/>
          <w:sz w:val="22"/>
          <w:szCs w:val="22"/>
        </w:rPr>
        <w:t>, Baklan</w:t>
      </w:r>
      <w:r>
        <w:rPr>
          <w:rFonts w:ascii="Cambria" w:hAnsi="Cambria" w:cstheme="minorHAnsi"/>
          <w:color w:val="000000"/>
          <w:sz w:val="22"/>
          <w:szCs w:val="22"/>
        </w:rPr>
        <w:t xml:space="preserve"> ve Kale ilçeleri</w:t>
      </w:r>
    </w:p>
    <w:p w:rsidR="0019351B" w:rsidRDefault="0019351B" w:rsidP="0019351B">
      <w:pPr>
        <w:spacing w:before="120" w:after="120"/>
        <w:jc w:val="both"/>
        <w:rPr>
          <w:rFonts w:ascii="Cambria" w:hAnsi="Cambria"/>
        </w:rPr>
      </w:pPr>
    </w:p>
    <w:p w:rsidR="00D7254C" w:rsidRDefault="00D7254C" w:rsidP="0019351B">
      <w:pPr>
        <w:spacing w:before="120" w:after="120"/>
        <w:jc w:val="both"/>
        <w:rPr>
          <w:rFonts w:ascii="Cambria" w:hAnsi="Cambria"/>
        </w:rPr>
      </w:pPr>
      <w:r>
        <w:rPr>
          <w:rFonts w:ascii="Cambria" w:hAnsi="Cambria"/>
        </w:rPr>
        <w:t xml:space="preserve">CNG Toplam Alım Miktarı </w:t>
      </w:r>
      <w:r w:rsidR="002F3512">
        <w:rPr>
          <w:rFonts w:ascii="Cambria" w:hAnsi="Cambria"/>
          <w:b/>
        </w:rPr>
        <w:t>1.654.080</w:t>
      </w:r>
      <w:r w:rsidRPr="00486384">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01B" w:rsidRDefault="0032001B">
      <w:r>
        <w:separator/>
      </w:r>
    </w:p>
  </w:endnote>
  <w:endnote w:type="continuationSeparator" w:id="0">
    <w:p w:rsidR="0032001B" w:rsidRDefault="0032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5" w:name="aliashHeaderTagBlack2FooterEvenPages"/>
    <w:bookmarkEnd w:id="25"/>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01B" w:rsidRDefault="0032001B">
      <w:r>
        <w:separator/>
      </w:r>
    </w:p>
  </w:footnote>
  <w:footnote w:type="continuationSeparator" w:id="0">
    <w:p w:rsidR="0032001B" w:rsidRDefault="00320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D1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61DF"/>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51B"/>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317"/>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176"/>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6E3"/>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3512"/>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01B"/>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765"/>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6C8"/>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254"/>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28F6"/>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804"/>
    <w:rsid w:val="00500915"/>
    <w:rsid w:val="005014E4"/>
    <w:rsid w:val="00501543"/>
    <w:rsid w:val="00501772"/>
    <w:rsid w:val="00501F2F"/>
    <w:rsid w:val="0050206E"/>
    <w:rsid w:val="005026AD"/>
    <w:rsid w:val="00502AB7"/>
    <w:rsid w:val="005031C7"/>
    <w:rsid w:val="005038F6"/>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4980"/>
    <w:rsid w:val="005652F5"/>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585"/>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149"/>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0B"/>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1C4"/>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567"/>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B5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423C"/>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A67"/>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1A7F"/>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54C"/>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28B2"/>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89D"/>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6D8B"/>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6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6F03"/>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3CE"/>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1B3"/>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29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6D10"/>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261"/>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42798639">
      <w:bodyDiv w:val="1"/>
      <w:marLeft w:val="0"/>
      <w:marRight w:val="0"/>
      <w:marTop w:val="0"/>
      <w:marBottom w:val="0"/>
      <w:divBdr>
        <w:top w:val="none" w:sz="0" w:space="0" w:color="auto"/>
        <w:left w:val="none" w:sz="0" w:space="0" w:color="auto"/>
        <w:bottom w:val="none" w:sz="0" w:space="0" w:color="auto"/>
        <w:right w:val="none" w:sz="0" w:space="0" w:color="auto"/>
      </w:divBdr>
    </w:div>
    <w:div w:id="10566383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41748044">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57385577">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06417848">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4522-56A1-4DCF-B3FE-CA49299A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3020</Words>
  <Characters>17217</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20197</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31</cp:revision>
  <cp:lastPrinted>2015-12-28T14:36:00Z</cp:lastPrinted>
  <dcterms:created xsi:type="dcterms:W3CDTF">2022-05-17T10:57:00Z</dcterms:created>
  <dcterms:modified xsi:type="dcterms:W3CDTF">2022-09-07T12:57:00Z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