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CB2462">
        <w:rPr>
          <w:rFonts w:asciiTheme="majorHAnsi" w:hAnsiTheme="majorHAnsi" w:cs="Tahoma"/>
          <w:color w:val="000000"/>
          <w:sz w:val="22"/>
          <w:szCs w:val="22"/>
        </w:rPr>
        <w:t xml:space="preserve">15 Temmuz Mahallesi Zübeyde Hanım Caddesi No: 100 Z1-Z2 Merkez /NEVŞEHİR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w:t>
      </w:r>
      <w:r w:rsidR="003E5F3E">
        <w:rPr>
          <w:rFonts w:asciiTheme="majorHAnsi" w:hAnsiTheme="majorHAnsi" w:cs="Tahoma"/>
          <w:b/>
          <w:color w:val="000000"/>
          <w:sz w:val="22"/>
          <w:szCs w:val="22"/>
        </w:rPr>
        <w:t xml:space="preserve">APADOKYA </w:t>
      </w:r>
      <w:r w:rsidR="005776A3" w:rsidRPr="0081013E">
        <w:rPr>
          <w:rFonts w:asciiTheme="majorHAnsi" w:hAnsiTheme="majorHAnsi" w:cs="Tahoma"/>
          <w:b/>
          <w:color w:val="000000"/>
          <w:sz w:val="22"/>
          <w:szCs w:val="22"/>
        </w:rPr>
        <w:t>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3E5F3E">
        <w:rPr>
          <w:rFonts w:asciiTheme="majorHAnsi" w:hAnsiTheme="majorHAnsi" w:cs="Tahoma"/>
          <w:color w:val="000000"/>
          <w:sz w:val="22"/>
          <w:szCs w:val="22"/>
        </w:rPr>
        <w:t>Kapadokya</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3E5F3E">
        <w:rPr>
          <w:rFonts w:asciiTheme="majorHAnsi" w:hAnsiTheme="majorHAnsi" w:cs="Tahoma"/>
          <w:color w:val="000000"/>
          <w:sz w:val="22"/>
          <w:szCs w:val="22"/>
        </w:rPr>
        <w:t>15 Temmuz Mh. Zübeyde Hanım Cd No:100 Z1-Z2</w:t>
      </w:r>
      <w:r w:rsidR="00F56DBD">
        <w:rPr>
          <w:rFonts w:asciiTheme="majorHAnsi" w:hAnsiTheme="majorHAnsi" w:cs="Tahoma"/>
          <w:color w:val="000000"/>
          <w:sz w:val="22"/>
          <w:szCs w:val="22"/>
        </w:rPr>
        <w:t xml:space="preserve">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w:t>
      </w:r>
      <w:r w:rsidR="003E5F3E">
        <w:rPr>
          <w:rFonts w:asciiTheme="majorHAnsi" w:hAnsiTheme="majorHAnsi" w:cs="Tahoma"/>
          <w:color w:val="000000"/>
          <w:sz w:val="22"/>
          <w:szCs w:val="22"/>
        </w:rPr>
        <w:t>Merkez /NEVŞEHİR</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3E5F3E">
        <w:rPr>
          <w:rFonts w:asciiTheme="majorHAnsi" w:hAnsiTheme="majorHAnsi" w:cs="Tahoma"/>
          <w:color w:val="000000"/>
          <w:sz w:val="22"/>
          <w:szCs w:val="22"/>
        </w:rPr>
        <w:t>Nevşehir /6310455709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e</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w:t>
      </w:r>
      <w:r w:rsidR="00F370D2">
        <w:rPr>
          <w:rFonts w:asciiTheme="majorHAnsi" w:hAnsiTheme="majorHAnsi" w:cs="Tahoma"/>
          <w:color w:val="000000"/>
          <w:sz w:val="22"/>
          <w:szCs w:val="22"/>
        </w:rPr>
        <w:t>84</w:t>
      </w:r>
      <w:r w:rsidR="00F56DBD">
        <w:rPr>
          <w:rFonts w:asciiTheme="majorHAnsi" w:hAnsiTheme="majorHAnsi" w:cs="Tahoma"/>
          <w:color w:val="000000"/>
          <w:sz w:val="22"/>
          <w:szCs w:val="22"/>
        </w:rPr>
        <w:t>.</w:t>
      </w:r>
      <w:r w:rsidR="00F80789">
        <w:rPr>
          <w:rFonts w:asciiTheme="majorHAnsi" w:hAnsiTheme="majorHAnsi" w:cs="Tahoma"/>
          <w:color w:val="000000"/>
          <w:sz w:val="22"/>
          <w:szCs w:val="22"/>
        </w:rPr>
        <w:t>2132255</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f</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w:t>
      </w:r>
      <w:r w:rsidR="00763FAA">
        <w:rPr>
          <w:rFonts w:asciiTheme="majorHAnsi" w:hAnsiTheme="majorHAnsi" w:cs="Tahoma"/>
          <w:color w:val="000000"/>
          <w:sz w:val="22"/>
          <w:szCs w:val="22"/>
        </w:rPr>
        <w:t>apadokya</w:t>
      </w:r>
      <w:r w:rsidR="00F56DBD" w:rsidRPr="00F56DBD">
        <w:rPr>
          <w:rFonts w:asciiTheme="majorHAnsi" w:hAnsiTheme="majorHAnsi" w:cs="Tahoma"/>
          <w:color w:val="000000"/>
          <w:sz w:val="22"/>
          <w:szCs w:val="22"/>
        </w:rPr>
        <w:t>@hs02.kep.tr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171C3F">
        <w:rPr>
          <w:rFonts w:asciiTheme="majorHAnsi" w:hAnsiTheme="majorHAnsi" w:cs="Tahoma"/>
          <w:color w:val="000000"/>
          <w:sz w:val="22"/>
          <w:szCs w:val="22"/>
        </w:rPr>
        <w:t>17</w:t>
      </w:r>
      <w:bookmarkStart w:id="7" w:name="_GoBack"/>
      <w:bookmarkEnd w:id="7"/>
      <w:r w:rsidR="006D7F0F">
        <w:rPr>
          <w:rFonts w:asciiTheme="majorHAnsi" w:hAnsiTheme="majorHAnsi" w:cs="Tahoma"/>
          <w:color w:val="000000"/>
          <w:sz w:val="22"/>
          <w:szCs w:val="22"/>
        </w:rPr>
        <w:t>.10</w:t>
      </w:r>
      <w:r w:rsidR="0069496A">
        <w:rPr>
          <w:rFonts w:asciiTheme="majorHAnsi" w:hAnsiTheme="majorHAnsi" w:cs="Tahoma"/>
          <w:color w:val="000000"/>
          <w:sz w:val="22"/>
          <w:szCs w:val="22"/>
        </w:rPr>
        <w:t>.20</w:t>
      </w:r>
      <w:r w:rsidR="007E241D">
        <w:rPr>
          <w:rFonts w:asciiTheme="majorHAnsi" w:hAnsiTheme="majorHAnsi" w:cs="Tahoma"/>
          <w:color w:val="000000"/>
          <w:sz w:val="22"/>
          <w:szCs w:val="22"/>
        </w:rPr>
        <w:t>25</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134243">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8" w:name="_Toc188354609"/>
      <w:bookmarkStart w:id="9" w:name="_Toc188433778"/>
      <w:bookmarkStart w:id="10" w:name="_Toc188433822"/>
      <w:bookmarkStart w:id="11" w:name="_Toc188433902"/>
      <w:bookmarkStart w:id="12" w:name="_Toc215043242"/>
      <w:bookmarkStart w:id="13" w:name="_Toc233627100"/>
      <w:bookmarkStart w:id="14" w:name="_Toc223152976"/>
    </w:p>
    <w:bookmarkEnd w:id="8"/>
    <w:bookmarkEnd w:id="9"/>
    <w:bookmarkEnd w:id="10"/>
    <w:bookmarkEnd w:id="11"/>
    <w:bookmarkEnd w:id="12"/>
    <w:bookmarkEnd w:id="13"/>
    <w:bookmarkEnd w:id="14"/>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5" w:name="_Toc188437595"/>
      <w:bookmarkStart w:id="16" w:name="_Toc215043248"/>
      <w:bookmarkStart w:id="17" w:name="_Toc233627106"/>
      <w:bookmarkStart w:id="18" w:name="_Toc223152982"/>
      <w:r w:rsidR="003B7F1B" w:rsidRPr="0081013E">
        <w:rPr>
          <w:rFonts w:asciiTheme="majorHAnsi" w:hAnsiTheme="majorHAnsi" w:cs="Tahoma"/>
          <w:color w:val="000000" w:themeColor="text1"/>
          <w:sz w:val="22"/>
          <w:szCs w:val="22"/>
        </w:rPr>
        <w:t xml:space="preserve"> Enerya’nın</w:t>
      </w:r>
      <w:r w:rsidR="007E241D">
        <w:rPr>
          <w:rFonts w:asciiTheme="majorHAnsi" w:hAnsiTheme="majorHAnsi" w:cs="Tahoma"/>
          <w:color w:val="000000" w:themeColor="text1"/>
          <w:sz w:val="22"/>
          <w:szCs w:val="22"/>
        </w:rPr>
        <w:t xml:space="preserve"> Nevşehir ve Niğde kentlerinin</w:t>
      </w:r>
      <w:r w:rsidR="003B7F1B" w:rsidRPr="0081013E">
        <w:rPr>
          <w:rFonts w:asciiTheme="majorHAnsi" w:hAnsiTheme="majorHAnsi" w:cs="Tahoma"/>
          <w:color w:val="000000" w:themeColor="text1"/>
          <w:sz w:val="22"/>
          <w:szCs w:val="22"/>
        </w:rPr>
        <w:t xml:space="preserve"> 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5"/>
      <w:bookmarkEnd w:id="16"/>
      <w:bookmarkEnd w:id="17"/>
      <w:bookmarkEnd w:id="18"/>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7E241D" w:rsidRPr="00B668E9" w:rsidRDefault="007E241D" w:rsidP="007E241D">
      <w:pPr>
        <w:pStyle w:val="Normal1"/>
        <w:spacing w:before="120" w:after="120"/>
        <w:ind w:left="567"/>
        <w:rPr>
          <w:rFonts w:asciiTheme="majorHAnsi" w:hAnsiTheme="majorHAnsi" w:cs="Tahoma"/>
          <w:color w:val="000000"/>
          <w:sz w:val="22"/>
          <w:szCs w:val="22"/>
        </w:rPr>
      </w:pPr>
      <w:bookmarkStart w:id="19" w:name="_Toc188437591"/>
      <w:bookmarkStart w:id="20" w:name="_Toc215043244"/>
      <w:bookmarkStart w:id="21" w:name="_Toc233627102"/>
      <w:bookmarkStart w:id="22" w:name="_Toc223152978"/>
      <w:r w:rsidRPr="00B668E9">
        <w:rPr>
          <w:rFonts w:asciiTheme="majorHAnsi" w:hAnsiTheme="majorHAnsi" w:cs="Tahoma"/>
          <w:color w:val="000000"/>
          <w:sz w:val="22"/>
          <w:szCs w:val="22"/>
        </w:rPr>
        <w:t>Sözleşmenin süresi, sözleşmenin başlangıç tarihinden başlamak üzere 1 (bir) yıldır. İşbu sözleşme her hangi bir fesih bildirimi ya da başkaca herhangi bir hukuki işleme gerek olmadan 1 yıllık süre sonunda kendiliğinden sona erer.</w:t>
      </w:r>
    </w:p>
    <w:p w:rsidR="007E241D" w:rsidRPr="00B668E9" w:rsidRDefault="007E241D" w:rsidP="007E241D">
      <w:pPr>
        <w:pStyle w:val="Normal1"/>
        <w:spacing w:before="120" w:after="120"/>
        <w:ind w:left="567"/>
        <w:rPr>
          <w:rFonts w:asciiTheme="majorHAnsi" w:hAnsiTheme="majorHAnsi" w:cs="Tahoma"/>
          <w:color w:val="000000"/>
          <w:sz w:val="22"/>
          <w:szCs w:val="22"/>
        </w:rPr>
      </w:pPr>
      <w:r w:rsidRPr="00B668E9">
        <w:rPr>
          <w:rFonts w:asciiTheme="majorHAnsi" w:hAnsiTheme="majorHAnsi" w:cs="Tahoma"/>
          <w:color w:val="000000"/>
          <w:sz w:val="22"/>
          <w:szCs w:val="22"/>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yada en fazla 1 (bir) yıl süreyle uzatılabilir. </w:t>
      </w:r>
    </w:p>
    <w:p w:rsidR="007E241D" w:rsidRPr="00B668E9" w:rsidRDefault="007E241D" w:rsidP="007E241D">
      <w:pPr>
        <w:pStyle w:val="Normal1"/>
        <w:spacing w:before="120" w:after="120"/>
        <w:ind w:left="567"/>
        <w:rPr>
          <w:rFonts w:asciiTheme="majorHAnsi" w:hAnsiTheme="majorHAnsi" w:cs="Tahoma"/>
          <w:color w:val="000000"/>
          <w:sz w:val="22"/>
          <w:szCs w:val="22"/>
        </w:rPr>
      </w:pPr>
      <w:r w:rsidRPr="00B668E9">
        <w:rPr>
          <w:rFonts w:asciiTheme="majorHAnsi" w:hAnsiTheme="majorHAnsi" w:cs="Tahoma"/>
          <w:color w:val="000000"/>
          <w:sz w:val="22"/>
          <w:szCs w:val="22"/>
        </w:rPr>
        <w:t xml:space="preserve">Sözleşme süresi tamamlanmadan, sözleşmede talep edilen miktarda CNG tüketimin gerçekleşmesi durumunda, DAĞITIM ŞİRKETİ’nce yeni ihaleye çıkılabilir yada DAĞITIM ŞİRKETİ talebine istinaden tarafların mutabakatı halinde işbu sözleşme, koşulları aynı kalacak şekilde, en fazla 6 (altı) ay süreyle devam ettirilebilir. </w:t>
      </w:r>
    </w:p>
    <w:p w:rsidR="007E241D" w:rsidRDefault="007E241D" w:rsidP="007E241D">
      <w:pPr>
        <w:pStyle w:val="Normal1"/>
        <w:spacing w:before="120" w:beforeAutospacing="0" w:after="120" w:afterAutospacing="0"/>
        <w:ind w:left="567"/>
        <w:rPr>
          <w:rFonts w:asciiTheme="majorHAnsi" w:hAnsiTheme="majorHAnsi" w:cs="Tahoma"/>
          <w:color w:val="000000"/>
          <w:sz w:val="22"/>
          <w:szCs w:val="22"/>
        </w:rPr>
      </w:pPr>
      <w:r w:rsidRPr="00B668E9">
        <w:rPr>
          <w:rFonts w:asciiTheme="majorHAnsi" w:hAnsiTheme="majorHAnsi" w:cs="Tahoma"/>
          <w:color w:val="000000"/>
          <w:sz w:val="22"/>
          <w:szCs w:val="22"/>
        </w:rPr>
        <w:t>Sözleşme süresinin ve sö</w:t>
      </w:r>
      <w:r>
        <w:rPr>
          <w:rFonts w:asciiTheme="majorHAnsi" w:hAnsiTheme="majorHAnsi" w:cs="Tahoma"/>
          <w:color w:val="000000"/>
          <w:sz w:val="22"/>
          <w:szCs w:val="22"/>
        </w:rPr>
        <w:t>zleşmede talep edilen miktarda C</w:t>
      </w:r>
      <w:r w:rsidRPr="00B668E9">
        <w:rPr>
          <w:rFonts w:asciiTheme="majorHAnsi" w:hAnsiTheme="majorHAnsi" w:cs="Tahoma"/>
          <w:color w:val="000000"/>
          <w:sz w:val="22"/>
          <w:szCs w:val="22"/>
        </w:rPr>
        <w:t>NG tüketimin her ikisininde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r w:rsidRPr="00BA30F7">
        <w:rPr>
          <w:rFonts w:asciiTheme="majorHAnsi" w:hAnsiTheme="majorHAnsi" w:cs="Tahoma"/>
          <w:color w:val="000000"/>
          <w:sz w:val="22"/>
          <w:szCs w:val="22"/>
        </w:rPr>
        <w:t>.</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9"/>
    <w:bookmarkEnd w:id="20"/>
    <w:bookmarkEnd w:id="21"/>
    <w:bookmarkEnd w:id="22"/>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lastRenderedPageBreak/>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Pr="0081013E" w:rsidRDefault="00F21FC3"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3"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1E72B2" w:rsidRDefault="009868FC" w:rsidP="00257DF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1E72B2" w:rsidRPr="0081013E" w:rsidRDefault="001E72B2"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3"/>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1E72B2" w:rsidRDefault="00707B09" w:rsidP="00D91D8F">
      <w:pPr>
        <w:pStyle w:val="Normal1"/>
        <w:spacing w:before="120" w:beforeAutospacing="0" w:after="120" w:afterAutospacing="0"/>
        <w:ind w:left="567"/>
        <w:rPr>
          <w:rFonts w:asciiTheme="majorHAnsi" w:hAnsiTheme="majorHAnsi" w:cs="Tahoma"/>
          <w:color w:val="000000"/>
          <w:spacing w:val="-1"/>
          <w:sz w:val="22"/>
          <w:szCs w:val="22"/>
        </w:rPr>
      </w:pPr>
      <w:bookmarkStart w:id="24"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4"/>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1A6404" w:rsidRDefault="001A6404" w:rsidP="001A6404">
      <w:pPr>
        <w:pStyle w:val="Normal1"/>
        <w:spacing w:before="120" w:beforeAutospacing="0" w:after="120" w:afterAutospacing="0"/>
        <w:rPr>
          <w:rFonts w:asciiTheme="majorHAnsi" w:hAnsiTheme="majorHAnsi" w:cs="Tahoma"/>
          <w:color w:val="000000"/>
          <w:spacing w:val="-1"/>
          <w:sz w:val="22"/>
          <w:szCs w:val="22"/>
        </w:rPr>
      </w:pPr>
    </w:p>
    <w:tbl>
      <w:tblPr>
        <w:tblW w:w="9780" w:type="dxa"/>
        <w:tblCellMar>
          <w:left w:w="70" w:type="dxa"/>
          <w:right w:w="70" w:type="dxa"/>
        </w:tblCellMar>
        <w:tblLook w:val="04A0" w:firstRow="1" w:lastRow="0" w:firstColumn="1" w:lastColumn="0" w:noHBand="0" w:noVBand="1"/>
      </w:tblPr>
      <w:tblGrid>
        <w:gridCol w:w="800"/>
        <w:gridCol w:w="220"/>
        <w:gridCol w:w="840"/>
        <w:gridCol w:w="350"/>
        <w:gridCol w:w="30"/>
        <w:gridCol w:w="1120"/>
        <w:gridCol w:w="174"/>
        <w:gridCol w:w="45"/>
        <w:gridCol w:w="1281"/>
        <w:gridCol w:w="399"/>
        <w:gridCol w:w="1101"/>
        <w:gridCol w:w="119"/>
        <w:gridCol w:w="1381"/>
        <w:gridCol w:w="439"/>
        <w:gridCol w:w="1061"/>
        <w:gridCol w:w="420"/>
      </w:tblGrid>
      <w:tr w:rsidR="00D91D8F" w:rsidRPr="00D91D8F" w:rsidTr="00D91D8F">
        <w:trPr>
          <w:gridAfter w:val="1"/>
          <w:wAfter w:w="420" w:type="dxa"/>
          <w:trHeight w:val="288"/>
        </w:trPr>
        <w:tc>
          <w:tcPr>
            <w:tcW w:w="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YIL</w:t>
            </w:r>
          </w:p>
        </w:tc>
        <w:tc>
          <w:tcPr>
            <w:tcW w:w="106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AY</w:t>
            </w:r>
          </w:p>
        </w:tc>
        <w:tc>
          <w:tcPr>
            <w:tcW w:w="1500"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TESLİM NOKTASI</w:t>
            </w:r>
          </w:p>
        </w:tc>
        <w:tc>
          <w:tcPr>
            <w:tcW w:w="1500"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TESLİM NOKTASI</w:t>
            </w:r>
          </w:p>
        </w:tc>
        <w:tc>
          <w:tcPr>
            <w:tcW w:w="150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TESLİM NOKTASI</w:t>
            </w:r>
          </w:p>
        </w:tc>
        <w:tc>
          <w:tcPr>
            <w:tcW w:w="150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TESLİM NOKTASI</w:t>
            </w:r>
          </w:p>
        </w:tc>
        <w:tc>
          <w:tcPr>
            <w:tcW w:w="150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TESLİM NOKTASI</w:t>
            </w:r>
          </w:p>
        </w:tc>
      </w:tr>
      <w:tr w:rsidR="00D91D8F" w:rsidRPr="00D91D8F" w:rsidTr="00D91D8F">
        <w:trPr>
          <w:gridAfter w:val="1"/>
          <w:wAfter w:w="420" w:type="dxa"/>
          <w:trHeight w:val="288"/>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06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3"/>
            <w:vMerge/>
            <w:tcBorders>
              <w:top w:val="single" w:sz="8" w:space="0" w:color="auto"/>
              <w:left w:val="single" w:sz="8" w:space="0" w:color="auto"/>
              <w:bottom w:val="nil"/>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3"/>
            <w:vMerge/>
            <w:tcBorders>
              <w:top w:val="single" w:sz="8" w:space="0" w:color="auto"/>
              <w:left w:val="single" w:sz="8" w:space="0" w:color="auto"/>
              <w:bottom w:val="nil"/>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2"/>
            <w:vMerge/>
            <w:tcBorders>
              <w:top w:val="single" w:sz="8" w:space="0" w:color="auto"/>
              <w:left w:val="single" w:sz="8" w:space="0" w:color="auto"/>
              <w:bottom w:val="nil"/>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2"/>
            <w:vMerge/>
            <w:tcBorders>
              <w:top w:val="single" w:sz="8" w:space="0" w:color="auto"/>
              <w:left w:val="single" w:sz="8" w:space="0" w:color="auto"/>
              <w:bottom w:val="nil"/>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2"/>
            <w:vMerge/>
            <w:tcBorders>
              <w:top w:val="single" w:sz="8" w:space="0" w:color="auto"/>
              <w:left w:val="single" w:sz="8" w:space="0" w:color="auto"/>
              <w:bottom w:val="nil"/>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r>
      <w:tr w:rsidR="00D91D8F" w:rsidRPr="00D91D8F" w:rsidTr="00D91D8F">
        <w:trPr>
          <w:gridAfter w:val="1"/>
          <w:wAfter w:w="420" w:type="dxa"/>
          <w:trHeight w:val="408"/>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06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3"/>
            <w:tcBorders>
              <w:top w:val="single" w:sz="4" w:space="0" w:color="auto"/>
              <w:left w:val="nil"/>
              <w:bottom w:val="single" w:sz="8" w:space="0" w:color="auto"/>
              <w:right w:val="single" w:sz="8" w:space="0" w:color="auto"/>
            </w:tcBorders>
            <w:shd w:val="clear" w:color="000000" w:fill="BDD7EE"/>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DERİNKUYU</w:t>
            </w:r>
          </w:p>
        </w:tc>
        <w:tc>
          <w:tcPr>
            <w:tcW w:w="1500" w:type="dxa"/>
            <w:gridSpan w:val="3"/>
            <w:tcBorders>
              <w:top w:val="single" w:sz="4" w:space="0" w:color="auto"/>
              <w:left w:val="nil"/>
              <w:bottom w:val="single" w:sz="8" w:space="0" w:color="auto"/>
              <w:right w:val="single" w:sz="8" w:space="0" w:color="auto"/>
            </w:tcBorders>
            <w:shd w:val="clear" w:color="000000" w:fill="BDD7EE"/>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KAYMAKLI</w:t>
            </w:r>
          </w:p>
        </w:tc>
        <w:tc>
          <w:tcPr>
            <w:tcW w:w="150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HACIBEKTAŞ</w:t>
            </w:r>
          </w:p>
        </w:tc>
        <w:tc>
          <w:tcPr>
            <w:tcW w:w="150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ACIGÖL</w:t>
            </w:r>
          </w:p>
        </w:tc>
        <w:tc>
          <w:tcPr>
            <w:tcW w:w="150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KOZAKLI</w:t>
            </w:r>
          </w:p>
        </w:tc>
      </w:tr>
      <w:tr w:rsidR="00D91D8F" w:rsidRPr="00D91D8F" w:rsidTr="00D91D8F">
        <w:trPr>
          <w:gridAfter w:val="1"/>
          <w:wAfter w:w="420" w:type="dxa"/>
          <w:trHeight w:val="288"/>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06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3"/>
            <w:tcBorders>
              <w:top w:val="nil"/>
              <w:left w:val="nil"/>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xml:space="preserve">MİKTAR </w:t>
            </w:r>
          </w:p>
        </w:tc>
        <w:tc>
          <w:tcPr>
            <w:tcW w:w="1500" w:type="dxa"/>
            <w:gridSpan w:val="3"/>
            <w:tcBorders>
              <w:top w:val="nil"/>
              <w:left w:val="nil"/>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xml:space="preserve">MİKTAR </w:t>
            </w:r>
          </w:p>
        </w:tc>
        <w:tc>
          <w:tcPr>
            <w:tcW w:w="1500" w:type="dxa"/>
            <w:gridSpan w:val="2"/>
            <w:tcBorders>
              <w:top w:val="nil"/>
              <w:left w:val="nil"/>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xml:space="preserve">MİKTAR </w:t>
            </w:r>
          </w:p>
        </w:tc>
        <w:tc>
          <w:tcPr>
            <w:tcW w:w="1500" w:type="dxa"/>
            <w:gridSpan w:val="2"/>
            <w:tcBorders>
              <w:top w:val="nil"/>
              <w:left w:val="nil"/>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xml:space="preserve">MİKTAR </w:t>
            </w:r>
          </w:p>
        </w:tc>
        <w:tc>
          <w:tcPr>
            <w:tcW w:w="1500" w:type="dxa"/>
            <w:gridSpan w:val="2"/>
            <w:tcBorders>
              <w:top w:val="nil"/>
              <w:left w:val="nil"/>
              <w:bottom w:val="nil"/>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xml:space="preserve">MİKTAR </w:t>
            </w:r>
          </w:p>
        </w:tc>
      </w:tr>
      <w:tr w:rsidR="00D91D8F" w:rsidRPr="00D91D8F" w:rsidTr="00D91D8F">
        <w:trPr>
          <w:gridAfter w:val="1"/>
          <w:wAfter w:w="420" w:type="dxa"/>
          <w:trHeight w:val="300"/>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06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Sm3</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Sm3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Sm3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Sm3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Sm4</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2025</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EKİM</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106.624</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83.411</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133.983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98.532</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22.100</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2025</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KASIM</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371.280</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261.749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292.389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287.513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63.750</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2025</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ARALIK</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465.732</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234.797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405.886</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314.959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95.200</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OCAK</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406.557</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269.347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358.736</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404.142</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161.505</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ŞUBAT</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333.087</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220.397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435.199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331.735</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156.078</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MART</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311.847</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207.439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279.669</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323.697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137.507</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NİSAN</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97.899</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77.657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244.004</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122.165</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64.464</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MAYIS</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86.601</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74.261</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130.050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98.360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62.931</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HAZİRAN</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76.882</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58.533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101.363</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88.148</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60.842</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TEMMUZ</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18.360</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12.240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100.000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22.950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11.220</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AĞUSTOS</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19.380</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12.750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100.870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24.072</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13.260</w:t>
            </w:r>
          </w:p>
        </w:tc>
      </w:tr>
      <w:tr w:rsidR="00D91D8F" w:rsidRPr="00D91D8F" w:rsidTr="00D91D8F">
        <w:trPr>
          <w:gridAfter w:val="1"/>
          <w:wAfter w:w="420" w:type="dxa"/>
          <w:trHeight w:val="399"/>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2026</w:t>
            </w:r>
          </w:p>
        </w:tc>
        <w:tc>
          <w:tcPr>
            <w:tcW w:w="1060" w:type="dxa"/>
            <w:gridSpan w:val="2"/>
            <w:tcBorders>
              <w:top w:val="nil"/>
              <w:left w:val="nil"/>
              <w:bottom w:val="single" w:sz="8" w:space="0" w:color="auto"/>
              <w:right w:val="single" w:sz="8" w:space="0" w:color="auto"/>
            </w:tcBorders>
            <w:shd w:val="clear" w:color="auto" w:fill="auto"/>
            <w:noWrap/>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EYLÜL</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24.062</w:t>
            </w:r>
          </w:p>
        </w:tc>
        <w:tc>
          <w:tcPr>
            <w:tcW w:w="1500" w:type="dxa"/>
            <w:gridSpan w:val="3"/>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13.260</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101.667</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24.888</w:t>
            </w:r>
          </w:p>
        </w:tc>
        <w:tc>
          <w:tcPr>
            <w:tcW w:w="1500" w:type="dxa"/>
            <w:gridSpan w:val="2"/>
            <w:tcBorders>
              <w:top w:val="nil"/>
              <w:left w:val="nil"/>
              <w:bottom w:val="single" w:sz="8" w:space="0" w:color="auto"/>
              <w:right w:val="single" w:sz="8" w:space="0" w:color="auto"/>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r w:rsidRPr="00D91D8F">
              <w:rPr>
                <w:rFonts w:asciiTheme="majorHAnsi" w:hAnsiTheme="majorHAnsi" w:cs="Tahoma"/>
                <w:color w:val="000000"/>
                <w:spacing w:val="-1"/>
                <w:sz w:val="22"/>
                <w:szCs w:val="22"/>
              </w:rPr>
              <w:t>17.850</w:t>
            </w:r>
          </w:p>
        </w:tc>
      </w:tr>
      <w:tr w:rsidR="00D91D8F" w:rsidRPr="00D91D8F" w:rsidTr="00D91D8F">
        <w:trPr>
          <w:gridAfter w:val="1"/>
          <w:wAfter w:w="420" w:type="dxa"/>
          <w:trHeight w:val="300"/>
        </w:trPr>
        <w:tc>
          <w:tcPr>
            <w:tcW w:w="800" w:type="dxa"/>
            <w:tcBorders>
              <w:top w:val="nil"/>
              <w:left w:val="single" w:sz="8" w:space="0" w:color="auto"/>
              <w:bottom w:val="single" w:sz="8" w:space="0" w:color="auto"/>
              <w:right w:val="single" w:sz="8" w:space="0" w:color="auto"/>
            </w:tcBorders>
            <w:shd w:val="clear" w:color="000000" w:fill="DDEBF7"/>
            <w:noWrap/>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 </w:t>
            </w:r>
          </w:p>
        </w:tc>
        <w:tc>
          <w:tcPr>
            <w:tcW w:w="1060" w:type="dxa"/>
            <w:gridSpan w:val="2"/>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TOPLAM</w:t>
            </w:r>
          </w:p>
        </w:tc>
        <w:tc>
          <w:tcPr>
            <w:tcW w:w="1500" w:type="dxa"/>
            <w:gridSpan w:val="3"/>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2.318.310</w:t>
            </w:r>
          </w:p>
        </w:tc>
        <w:tc>
          <w:tcPr>
            <w:tcW w:w="1500" w:type="dxa"/>
            <w:gridSpan w:val="3"/>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1.525.841</w:t>
            </w:r>
          </w:p>
        </w:tc>
        <w:tc>
          <w:tcPr>
            <w:tcW w:w="1500" w:type="dxa"/>
            <w:gridSpan w:val="2"/>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2.683.814</w:t>
            </w:r>
          </w:p>
        </w:tc>
        <w:tc>
          <w:tcPr>
            <w:tcW w:w="1500" w:type="dxa"/>
            <w:gridSpan w:val="2"/>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2.141.160</w:t>
            </w:r>
          </w:p>
        </w:tc>
        <w:tc>
          <w:tcPr>
            <w:tcW w:w="1500" w:type="dxa"/>
            <w:gridSpan w:val="2"/>
            <w:tcBorders>
              <w:top w:val="nil"/>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866.707</w:t>
            </w:r>
          </w:p>
        </w:tc>
      </w:tr>
      <w:tr w:rsidR="00D91D8F" w:rsidRPr="00D91D8F" w:rsidTr="00D91D8F">
        <w:trPr>
          <w:gridAfter w:val="1"/>
          <w:wAfter w:w="420" w:type="dxa"/>
          <w:trHeight w:val="300"/>
        </w:trPr>
        <w:tc>
          <w:tcPr>
            <w:tcW w:w="800" w:type="dxa"/>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060" w:type="dxa"/>
            <w:gridSpan w:val="2"/>
            <w:tcBorders>
              <w:top w:val="nil"/>
              <w:left w:val="nil"/>
              <w:bottom w:val="nil"/>
              <w:right w:val="nil"/>
            </w:tcBorders>
            <w:shd w:val="clear" w:color="auto" w:fill="auto"/>
            <w:hideMark/>
          </w:tcPr>
          <w:p w:rsidR="00D91D8F" w:rsidRDefault="00D91D8F" w:rsidP="00D91D8F">
            <w:pPr>
              <w:pStyle w:val="Normal1"/>
              <w:spacing w:before="120" w:after="120"/>
              <w:rPr>
                <w:rFonts w:asciiTheme="majorHAnsi" w:hAnsiTheme="majorHAnsi" w:cs="Tahoma"/>
                <w:color w:val="000000"/>
                <w:spacing w:val="-1"/>
                <w:sz w:val="22"/>
                <w:szCs w:val="22"/>
              </w:rPr>
            </w:pPr>
          </w:p>
          <w:p w:rsidR="00257DF0" w:rsidRDefault="00257DF0" w:rsidP="00D91D8F">
            <w:pPr>
              <w:pStyle w:val="Normal1"/>
              <w:spacing w:before="120" w:after="120"/>
              <w:rPr>
                <w:rFonts w:asciiTheme="majorHAnsi" w:hAnsiTheme="majorHAnsi" w:cs="Tahoma"/>
                <w:color w:val="000000"/>
                <w:spacing w:val="-1"/>
                <w:sz w:val="22"/>
                <w:szCs w:val="22"/>
              </w:rPr>
            </w:pPr>
          </w:p>
          <w:p w:rsidR="00257DF0" w:rsidRDefault="00257DF0" w:rsidP="00D91D8F">
            <w:pPr>
              <w:pStyle w:val="Normal1"/>
              <w:spacing w:before="120" w:after="120"/>
              <w:rPr>
                <w:rFonts w:asciiTheme="majorHAnsi" w:hAnsiTheme="majorHAnsi" w:cs="Tahoma"/>
                <w:color w:val="000000"/>
                <w:spacing w:val="-1"/>
                <w:sz w:val="22"/>
                <w:szCs w:val="22"/>
              </w:rPr>
            </w:pPr>
          </w:p>
          <w:p w:rsidR="00257DF0" w:rsidRPr="00D91D8F" w:rsidRDefault="00257DF0" w:rsidP="00D91D8F">
            <w:pPr>
              <w:pStyle w:val="Normal1"/>
              <w:spacing w:before="120" w:after="120"/>
              <w:rPr>
                <w:rFonts w:asciiTheme="majorHAnsi" w:hAnsiTheme="majorHAnsi" w:cs="Tahoma"/>
                <w:color w:val="000000"/>
                <w:spacing w:val="-1"/>
                <w:sz w:val="22"/>
                <w:szCs w:val="22"/>
              </w:rPr>
            </w:pPr>
          </w:p>
        </w:tc>
        <w:tc>
          <w:tcPr>
            <w:tcW w:w="1500" w:type="dxa"/>
            <w:gridSpan w:val="3"/>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3"/>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2"/>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2"/>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2"/>
            <w:tcBorders>
              <w:top w:val="nil"/>
              <w:left w:val="nil"/>
              <w:bottom w:val="nil"/>
              <w:right w:val="nil"/>
            </w:tcBorders>
            <w:shd w:val="clear" w:color="auto" w:fill="auto"/>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r>
      <w:tr w:rsidR="00D91D8F" w:rsidRPr="00D91D8F" w:rsidTr="00D91D8F">
        <w:trPr>
          <w:gridAfter w:val="1"/>
          <w:wAfter w:w="420" w:type="dxa"/>
          <w:trHeight w:val="576"/>
        </w:trPr>
        <w:tc>
          <w:tcPr>
            <w:tcW w:w="1860"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lastRenderedPageBreak/>
              <w:t>NEVŞEHİR GENEL TOPLAM</w:t>
            </w:r>
          </w:p>
        </w:tc>
        <w:tc>
          <w:tcPr>
            <w:tcW w:w="1500" w:type="dxa"/>
            <w:gridSpan w:val="3"/>
            <w:tcBorders>
              <w:top w:val="single" w:sz="8" w:space="0" w:color="auto"/>
              <w:left w:val="nil"/>
              <w:bottom w:val="single" w:sz="8" w:space="0" w:color="auto"/>
              <w:right w:val="single" w:sz="8" w:space="0" w:color="auto"/>
            </w:tcBorders>
            <w:shd w:val="clear" w:color="000000" w:fill="DDEBF7"/>
            <w:vAlign w:val="center"/>
            <w:hideMark/>
          </w:tcPr>
          <w:p w:rsidR="00D91D8F" w:rsidRPr="00D91D8F" w:rsidRDefault="00D91D8F" w:rsidP="00D91D8F">
            <w:pPr>
              <w:pStyle w:val="Normal1"/>
              <w:spacing w:before="120" w:after="120"/>
              <w:rPr>
                <w:rFonts w:asciiTheme="majorHAnsi" w:hAnsiTheme="majorHAnsi" w:cs="Tahoma"/>
                <w:b/>
                <w:bCs/>
                <w:color w:val="000000"/>
                <w:spacing w:val="-1"/>
                <w:sz w:val="22"/>
                <w:szCs w:val="22"/>
              </w:rPr>
            </w:pPr>
            <w:r w:rsidRPr="00D91D8F">
              <w:rPr>
                <w:rFonts w:asciiTheme="majorHAnsi" w:hAnsiTheme="majorHAnsi" w:cs="Tahoma"/>
                <w:b/>
                <w:bCs/>
                <w:color w:val="000000"/>
                <w:spacing w:val="-1"/>
                <w:sz w:val="22"/>
                <w:szCs w:val="22"/>
              </w:rPr>
              <w:t>9.535.833</w:t>
            </w:r>
          </w:p>
        </w:tc>
        <w:tc>
          <w:tcPr>
            <w:tcW w:w="1500" w:type="dxa"/>
            <w:gridSpan w:val="3"/>
            <w:tcBorders>
              <w:top w:val="nil"/>
              <w:left w:val="nil"/>
              <w:bottom w:val="nil"/>
              <w:right w:val="nil"/>
            </w:tcBorders>
            <w:shd w:val="clear" w:color="auto" w:fill="auto"/>
            <w:vAlign w:val="center"/>
            <w:hideMark/>
          </w:tcPr>
          <w:p w:rsidR="00D91D8F" w:rsidRDefault="00D91D8F" w:rsidP="00D91D8F">
            <w:pPr>
              <w:pStyle w:val="Normal1"/>
              <w:spacing w:before="120" w:after="120"/>
              <w:rPr>
                <w:rFonts w:asciiTheme="majorHAnsi" w:hAnsiTheme="majorHAnsi" w:cs="Tahoma"/>
                <w:b/>
                <w:bCs/>
                <w:color w:val="000000"/>
                <w:spacing w:val="-1"/>
                <w:sz w:val="22"/>
                <w:szCs w:val="22"/>
              </w:rPr>
            </w:pPr>
          </w:p>
          <w:p w:rsidR="00D91D8F" w:rsidRPr="00D91D8F" w:rsidRDefault="00D91D8F" w:rsidP="00D91D8F">
            <w:pPr>
              <w:pStyle w:val="Normal1"/>
              <w:spacing w:before="120" w:after="120"/>
              <w:rPr>
                <w:rFonts w:asciiTheme="majorHAnsi" w:hAnsiTheme="majorHAnsi" w:cs="Tahoma"/>
                <w:b/>
                <w:bCs/>
                <w:color w:val="000000"/>
                <w:spacing w:val="-1"/>
                <w:sz w:val="22"/>
                <w:szCs w:val="22"/>
              </w:rPr>
            </w:pPr>
          </w:p>
        </w:tc>
        <w:tc>
          <w:tcPr>
            <w:tcW w:w="1500" w:type="dxa"/>
            <w:gridSpan w:val="2"/>
            <w:tcBorders>
              <w:top w:val="nil"/>
              <w:left w:val="nil"/>
              <w:bottom w:val="nil"/>
              <w:right w:val="nil"/>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2"/>
            <w:tcBorders>
              <w:top w:val="nil"/>
              <w:left w:val="nil"/>
              <w:bottom w:val="nil"/>
              <w:right w:val="nil"/>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c>
          <w:tcPr>
            <w:tcW w:w="1500" w:type="dxa"/>
            <w:gridSpan w:val="2"/>
            <w:tcBorders>
              <w:top w:val="nil"/>
              <w:left w:val="nil"/>
              <w:bottom w:val="nil"/>
              <w:right w:val="nil"/>
            </w:tcBorders>
            <w:shd w:val="clear" w:color="auto" w:fill="auto"/>
            <w:vAlign w:val="center"/>
            <w:hideMark/>
          </w:tcPr>
          <w:p w:rsidR="00D91D8F" w:rsidRPr="00D91D8F" w:rsidRDefault="00D91D8F" w:rsidP="00D91D8F">
            <w:pPr>
              <w:pStyle w:val="Normal1"/>
              <w:spacing w:before="120" w:after="120"/>
              <w:rPr>
                <w:rFonts w:asciiTheme="majorHAnsi" w:hAnsiTheme="majorHAnsi" w:cs="Tahoma"/>
                <w:color w:val="000000"/>
                <w:spacing w:val="-1"/>
                <w:sz w:val="22"/>
                <w:szCs w:val="22"/>
              </w:rPr>
            </w:pPr>
          </w:p>
        </w:tc>
      </w:tr>
      <w:tr w:rsidR="00D91D8F" w:rsidTr="00D91D8F">
        <w:trPr>
          <w:trHeight w:val="288"/>
        </w:trPr>
        <w:tc>
          <w:tcPr>
            <w:tcW w:w="102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YIL</w:t>
            </w:r>
          </w:p>
        </w:tc>
        <w:tc>
          <w:tcPr>
            <w:tcW w:w="1220"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AY</w:t>
            </w:r>
          </w:p>
        </w:tc>
        <w:tc>
          <w:tcPr>
            <w:tcW w:w="1339"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TESLİM NOKTASI</w:t>
            </w:r>
          </w:p>
        </w:tc>
        <w:tc>
          <w:tcPr>
            <w:tcW w:w="168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TESLİM NOKTASI</w:t>
            </w:r>
          </w:p>
        </w:tc>
        <w:tc>
          <w:tcPr>
            <w:tcW w:w="122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TESLİM NOKTASI</w:t>
            </w:r>
          </w:p>
        </w:tc>
        <w:tc>
          <w:tcPr>
            <w:tcW w:w="182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TESLİM NOKTASI</w:t>
            </w:r>
          </w:p>
        </w:tc>
        <w:tc>
          <w:tcPr>
            <w:tcW w:w="148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TESLİM NOKTASI</w:t>
            </w:r>
          </w:p>
        </w:tc>
      </w:tr>
      <w:tr w:rsidR="00D91D8F" w:rsidTr="00D91D8F">
        <w:trPr>
          <w:trHeight w:val="288"/>
        </w:trPr>
        <w:tc>
          <w:tcPr>
            <w:tcW w:w="102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220" w:type="dxa"/>
            <w:gridSpan w:val="3"/>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339" w:type="dxa"/>
            <w:gridSpan w:val="3"/>
            <w:vMerge/>
            <w:tcBorders>
              <w:top w:val="single" w:sz="8" w:space="0" w:color="auto"/>
              <w:left w:val="single" w:sz="8" w:space="0" w:color="auto"/>
              <w:bottom w:val="nil"/>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680" w:type="dxa"/>
            <w:gridSpan w:val="2"/>
            <w:vMerge/>
            <w:tcBorders>
              <w:top w:val="single" w:sz="8" w:space="0" w:color="auto"/>
              <w:left w:val="single" w:sz="8" w:space="0" w:color="auto"/>
              <w:bottom w:val="nil"/>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220" w:type="dxa"/>
            <w:gridSpan w:val="2"/>
            <w:vMerge/>
            <w:tcBorders>
              <w:top w:val="single" w:sz="8" w:space="0" w:color="auto"/>
              <w:left w:val="single" w:sz="8" w:space="0" w:color="auto"/>
              <w:bottom w:val="nil"/>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820" w:type="dxa"/>
            <w:gridSpan w:val="2"/>
            <w:vMerge/>
            <w:tcBorders>
              <w:top w:val="single" w:sz="8" w:space="0" w:color="auto"/>
              <w:left w:val="single" w:sz="8" w:space="0" w:color="auto"/>
              <w:bottom w:val="nil"/>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481" w:type="dxa"/>
            <w:gridSpan w:val="2"/>
            <w:vMerge/>
            <w:tcBorders>
              <w:top w:val="single" w:sz="8" w:space="0" w:color="auto"/>
              <w:left w:val="single" w:sz="8" w:space="0" w:color="auto"/>
              <w:bottom w:val="nil"/>
              <w:right w:val="single" w:sz="8" w:space="0" w:color="auto"/>
            </w:tcBorders>
            <w:vAlign w:val="center"/>
            <w:hideMark/>
          </w:tcPr>
          <w:p w:rsidR="00D91D8F" w:rsidRDefault="00D91D8F" w:rsidP="003279CB">
            <w:pPr>
              <w:rPr>
                <w:rFonts w:ascii="Cambria" w:hAnsi="Cambria" w:cs="Calibri"/>
                <w:b/>
                <w:bCs/>
                <w:color w:val="000000"/>
                <w:sz w:val="22"/>
                <w:szCs w:val="22"/>
              </w:rPr>
            </w:pPr>
          </w:p>
        </w:tc>
      </w:tr>
      <w:tr w:rsidR="00D91D8F" w:rsidTr="00D91D8F">
        <w:trPr>
          <w:trHeight w:val="408"/>
        </w:trPr>
        <w:tc>
          <w:tcPr>
            <w:tcW w:w="102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220" w:type="dxa"/>
            <w:gridSpan w:val="3"/>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339" w:type="dxa"/>
            <w:gridSpan w:val="3"/>
            <w:tcBorders>
              <w:top w:val="single" w:sz="4" w:space="0" w:color="auto"/>
              <w:left w:val="nil"/>
              <w:bottom w:val="single" w:sz="8" w:space="0" w:color="auto"/>
              <w:right w:val="single" w:sz="8" w:space="0" w:color="auto"/>
            </w:tcBorders>
            <w:shd w:val="clear" w:color="000000" w:fill="BDD7EE"/>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ÇİFTLİK</w:t>
            </w:r>
          </w:p>
        </w:tc>
        <w:tc>
          <w:tcPr>
            <w:tcW w:w="168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ÇAMARDI</w:t>
            </w:r>
          </w:p>
        </w:tc>
        <w:tc>
          <w:tcPr>
            <w:tcW w:w="122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ULUKIŞLA</w:t>
            </w:r>
          </w:p>
        </w:tc>
        <w:tc>
          <w:tcPr>
            <w:tcW w:w="1820"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HACIABDULLAH</w:t>
            </w:r>
          </w:p>
        </w:tc>
        <w:tc>
          <w:tcPr>
            <w:tcW w:w="1481" w:type="dxa"/>
            <w:gridSpan w:val="2"/>
            <w:tcBorders>
              <w:top w:val="single" w:sz="4" w:space="0" w:color="auto"/>
              <w:left w:val="nil"/>
              <w:bottom w:val="single" w:sz="8" w:space="0" w:color="auto"/>
              <w:right w:val="single" w:sz="8" w:space="0" w:color="auto"/>
            </w:tcBorders>
            <w:shd w:val="clear" w:color="000000" w:fill="BDD7EE"/>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ALTUNHİSAR</w:t>
            </w:r>
          </w:p>
        </w:tc>
      </w:tr>
      <w:tr w:rsidR="00D91D8F" w:rsidTr="00D91D8F">
        <w:trPr>
          <w:trHeight w:val="288"/>
        </w:trPr>
        <w:tc>
          <w:tcPr>
            <w:tcW w:w="102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220" w:type="dxa"/>
            <w:gridSpan w:val="3"/>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339" w:type="dxa"/>
            <w:gridSpan w:val="3"/>
            <w:tcBorders>
              <w:top w:val="nil"/>
              <w:left w:val="nil"/>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680" w:type="dxa"/>
            <w:gridSpan w:val="2"/>
            <w:tcBorders>
              <w:top w:val="nil"/>
              <w:left w:val="nil"/>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220" w:type="dxa"/>
            <w:gridSpan w:val="2"/>
            <w:tcBorders>
              <w:top w:val="nil"/>
              <w:left w:val="nil"/>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820" w:type="dxa"/>
            <w:gridSpan w:val="2"/>
            <w:tcBorders>
              <w:top w:val="nil"/>
              <w:left w:val="nil"/>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c>
          <w:tcPr>
            <w:tcW w:w="1481" w:type="dxa"/>
            <w:gridSpan w:val="2"/>
            <w:tcBorders>
              <w:top w:val="nil"/>
              <w:left w:val="nil"/>
              <w:bottom w:val="nil"/>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xml:space="preserve">MİKTAR </w:t>
            </w:r>
          </w:p>
        </w:tc>
      </w:tr>
      <w:tr w:rsidR="00D91D8F" w:rsidTr="00D91D8F">
        <w:trPr>
          <w:trHeight w:val="300"/>
        </w:trPr>
        <w:tc>
          <w:tcPr>
            <w:tcW w:w="1020" w:type="dxa"/>
            <w:gridSpan w:val="2"/>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220" w:type="dxa"/>
            <w:gridSpan w:val="3"/>
            <w:vMerge/>
            <w:tcBorders>
              <w:top w:val="single" w:sz="8" w:space="0" w:color="auto"/>
              <w:left w:val="single" w:sz="8" w:space="0" w:color="auto"/>
              <w:bottom w:val="single" w:sz="8" w:space="0" w:color="000000"/>
              <w:right w:val="single" w:sz="8" w:space="0" w:color="auto"/>
            </w:tcBorders>
            <w:vAlign w:val="center"/>
            <w:hideMark/>
          </w:tcPr>
          <w:p w:rsidR="00D91D8F" w:rsidRDefault="00D91D8F" w:rsidP="003279CB">
            <w:pPr>
              <w:rPr>
                <w:rFonts w:ascii="Cambria" w:hAnsi="Cambria" w:cs="Calibri"/>
                <w:b/>
                <w:bCs/>
                <w:color w:val="000000"/>
                <w:sz w:val="22"/>
                <w:szCs w:val="22"/>
              </w:rPr>
            </w:pP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Sm3</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Sm3</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Sm3</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Sm3</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Sm4</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2025</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EKİM</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168.316</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77.500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95.000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6.150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8.750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2025</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KASIM</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487.536</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217.000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266.000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21.000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36.400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2025</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ARALIK</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667.460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302.250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370.500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29.250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81.900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OCAK</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725.500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325.500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399.000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31.500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88.200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ŞUBAT</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464.320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248.000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304.000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24.000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58.800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MART</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362.750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217.000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266.000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21.000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52.500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NİSAN</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217.650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116.250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142.500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11.250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31.500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MAYIS</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60.000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31.000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39.000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3.000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11.280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HAZİRAN</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45.750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23.250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30.000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2.250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9.750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TEMMUZ</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40.300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20.800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26.000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2.080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9.100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AĞUSTOS</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44.100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22.400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29.400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2.240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10.500</w:t>
            </w:r>
          </w:p>
        </w:tc>
      </w:tr>
      <w:tr w:rsidR="00D91D8F" w:rsidTr="00D91D8F">
        <w:trPr>
          <w:trHeight w:val="399"/>
        </w:trPr>
        <w:tc>
          <w:tcPr>
            <w:tcW w:w="1020" w:type="dxa"/>
            <w:gridSpan w:val="2"/>
            <w:tcBorders>
              <w:top w:val="nil"/>
              <w:left w:val="single" w:sz="8" w:space="0" w:color="auto"/>
              <w:bottom w:val="single" w:sz="8" w:space="0" w:color="auto"/>
              <w:right w:val="single" w:sz="8" w:space="0" w:color="auto"/>
            </w:tcBorders>
            <w:shd w:val="clear" w:color="auto" w:fill="auto"/>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2026</w:t>
            </w:r>
          </w:p>
        </w:tc>
        <w:tc>
          <w:tcPr>
            <w:tcW w:w="1220" w:type="dxa"/>
            <w:gridSpan w:val="3"/>
            <w:tcBorders>
              <w:top w:val="nil"/>
              <w:left w:val="nil"/>
              <w:bottom w:val="single" w:sz="8" w:space="0" w:color="auto"/>
              <w:right w:val="single" w:sz="8" w:space="0" w:color="auto"/>
            </w:tcBorders>
            <w:shd w:val="clear" w:color="auto" w:fill="auto"/>
            <w:noWrap/>
            <w:vAlign w:val="center"/>
            <w:hideMark/>
          </w:tcPr>
          <w:p w:rsidR="00D91D8F" w:rsidRDefault="00D91D8F" w:rsidP="003279CB">
            <w:pPr>
              <w:jc w:val="both"/>
              <w:rPr>
                <w:rFonts w:ascii="Cambria" w:hAnsi="Cambria" w:cs="Calibri"/>
                <w:color w:val="000000"/>
                <w:sz w:val="22"/>
                <w:szCs w:val="22"/>
              </w:rPr>
            </w:pPr>
            <w:r>
              <w:rPr>
                <w:rFonts w:ascii="Cambria" w:hAnsi="Cambria" w:cs="Calibri"/>
                <w:color w:val="000000"/>
                <w:sz w:val="22"/>
                <w:szCs w:val="22"/>
              </w:rPr>
              <w:t>EYLÜL</w:t>
            </w:r>
          </w:p>
        </w:tc>
        <w:tc>
          <w:tcPr>
            <w:tcW w:w="1339" w:type="dxa"/>
            <w:gridSpan w:val="3"/>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57.600</w:t>
            </w:r>
          </w:p>
        </w:tc>
        <w:tc>
          <w:tcPr>
            <w:tcW w:w="168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28.800</w:t>
            </w:r>
          </w:p>
        </w:tc>
        <w:tc>
          <w:tcPr>
            <w:tcW w:w="12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39.600</w:t>
            </w:r>
          </w:p>
        </w:tc>
        <w:tc>
          <w:tcPr>
            <w:tcW w:w="1820"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2.880</w:t>
            </w:r>
          </w:p>
        </w:tc>
        <w:tc>
          <w:tcPr>
            <w:tcW w:w="1481" w:type="dxa"/>
            <w:gridSpan w:val="2"/>
            <w:tcBorders>
              <w:top w:val="nil"/>
              <w:left w:val="nil"/>
              <w:bottom w:val="single" w:sz="8" w:space="0" w:color="auto"/>
              <w:right w:val="single" w:sz="8" w:space="0" w:color="auto"/>
            </w:tcBorders>
            <w:shd w:val="clear" w:color="auto" w:fill="auto"/>
            <w:vAlign w:val="center"/>
            <w:hideMark/>
          </w:tcPr>
          <w:p w:rsidR="00D91D8F" w:rsidRDefault="00D91D8F" w:rsidP="003279CB">
            <w:pPr>
              <w:jc w:val="center"/>
              <w:rPr>
                <w:rFonts w:ascii="Cambria" w:hAnsi="Cambria" w:cs="Calibri"/>
                <w:color w:val="000000"/>
                <w:sz w:val="22"/>
                <w:szCs w:val="22"/>
              </w:rPr>
            </w:pPr>
            <w:r>
              <w:rPr>
                <w:rFonts w:ascii="Cambria" w:hAnsi="Cambria" w:cs="Calibri"/>
                <w:color w:val="000000"/>
                <w:sz w:val="22"/>
                <w:szCs w:val="22"/>
              </w:rPr>
              <w:t>13.500</w:t>
            </w:r>
          </w:p>
        </w:tc>
      </w:tr>
      <w:tr w:rsidR="00D91D8F" w:rsidTr="00D91D8F">
        <w:trPr>
          <w:trHeight w:val="300"/>
        </w:trPr>
        <w:tc>
          <w:tcPr>
            <w:tcW w:w="1020" w:type="dxa"/>
            <w:gridSpan w:val="2"/>
            <w:tcBorders>
              <w:top w:val="nil"/>
              <w:left w:val="single" w:sz="8" w:space="0" w:color="auto"/>
              <w:bottom w:val="single" w:sz="8" w:space="0" w:color="auto"/>
              <w:right w:val="single" w:sz="8" w:space="0" w:color="auto"/>
            </w:tcBorders>
            <w:shd w:val="clear" w:color="000000" w:fill="DDEBF7"/>
            <w:noWrap/>
            <w:vAlign w:val="center"/>
            <w:hideMark/>
          </w:tcPr>
          <w:p w:rsidR="00D91D8F" w:rsidRDefault="00D91D8F" w:rsidP="003279CB">
            <w:pPr>
              <w:jc w:val="center"/>
              <w:rPr>
                <w:rFonts w:ascii="Cambria" w:hAnsi="Cambria" w:cs="Calibri"/>
                <w:b/>
                <w:bCs/>
                <w:color w:val="000000"/>
                <w:sz w:val="22"/>
                <w:szCs w:val="22"/>
              </w:rPr>
            </w:pPr>
            <w:r>
              <w:rPr>
                <w:rFonts w:ascii="Cambria" w:hAnsi="Cambria" w:cs="Calibri"/>
                <w:b/>
                <w:bCs/>
                <w:color w:val="000000"/>
                <w:sz w:val="22"/>
                <w:szCs w:val="22"/>
              </w:rPr>
              <w:t> </w:t>
            </w:r>
          </w:p>
        </w:tc>
        <w:tc>
          <w:tcPr>
            <w:tcW w:w="1220" w:type="dxa"/>
            <w:gridSpan w:val="3"/>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TOPLAM</w:t>
            </w:r>
          </w:p>
        </w:tc>
        <w:tc>
          <w:tcPr>
            <w:tcW w:w="1339" w:type="dxa"/>
            <w:gridSpan w:val="3"/>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3.341.282</w:t>
            </w:r>
          </w:p>
        </w:tc>
        <w:tc>
          <w:tcPr>
            <w:tcW w:w="1680" w:type="dxa"/>
            <w:gridSpan w:val="2"/>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1.629.750</w:t>
            </w:r>
          </w:p>
        </w:tc>
        <w:tc>
          <w:tcPr>
            <w:tcW w:w="1220" w:type="dxa"/>
            <w:gridSpan w:val="2"/>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2.007.000</w:t>
            </w:r>
          </w:p>
        </w:tc>
        <w:tc>
          <w:tcPr>
            <w:tcW w:w="1820" w:type="dxa"/>
            <w:gridSpan w:val="2"/>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156.600</w:t>
            </w:r>
          </w:p>
        </w:tc>
        <w:tc>
          <w:tcPr>
            <w:tcW w:w="1481" w:type="dxa"/>
            <w:gridSpan w:val="2"/>
            <w:tcBorders>
              <w:top w:val="nil"/>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412.180</w:t>
            </w:r>
          </w:p>
        </w:tc>
      </w:tr>
      <w:tr w:rsidR="00D91D8F" w:rsidTr="00D91D8F">
        <w:trPr>
          <w:trHeight w:val="300"/>
        </w:trPr>
        <w:tc>
          <w:tcPr>
            <w:tcW w:w="1020" w:type="dxa"/>
            <w:gridSpan w:val="2"/>
            <w:tcBorders>
              <w:top w:val="nil"/>
              <w:left w:val="nil"/>
              <w:bottom w:val="nil"/>
              <w:right w:val="nil"/>
            </w:tcBorders>
            <w:shd w:val="clear" w:color="auto" w:fill="auto"/>
            <w:hideMark/>
          </w:tcPr>
          <w:p w:rsidR="00D91D8F" w:rsidRDefault="00D91D8F" w:rsidP="003279CB">
            <w:pPr>
              <w:jc w:val="center"/>
              <w:rPr>
                <w:rFonts w:ascii="Calibri" w:hAnsi="Calibri" w:cs="Calibri"/>
                <w:b/>
                <w:bCs/>
                <w:color w:val="000000"/>
                <w:sz w:val="22"/>
                <w:szCs w:val="22"/>
              </w:rPr>
            </w:pPr>
          </w:p>
        </w:tc>
        <w:tc>
          <w:tcPr>
            <w:tcW w:w="1220" w:type="dxa"/>
            <w:gridSpan w:val="3"/>
            <w:tcBorders>
              <w:top w:val="nil"/>
              <w:left w:val="nil"/>
              <w:bottom w:val="nil"/>
              <w:right w:val="nil"/>
            </w:tcBorders>
            <w:shd w:val="clear" w:color="auto" w:fill="auto"/>
            <w:hideMark/>
          </w:tcPr>
          <w:p w:rsidR="00D91D8F" w:rsidRDefault="00D91D8F" w:rsidP="003279CB">
            <w:pPr>
              <w:rPr>
                <w:sz w:val="20"/>
                <w:szCs w:val="20"/>
              </w:rPr>
            </w:pPr>
          </w:p>
        </w:tc>
        <w:tc>
          <w:tcPr>
            <w:tcW w:w="1339" w:type="dxa"/>
            <w:gridSpan w:val="3"/>
            <w:tcBorders>
              <w:top w:val="nil"/>
              <w:left w:val="nil"/>
              <w:bottom w:val="nil"/>
              <w:right w:val="nil"/>
            </w:tcBorders>
            <w:shd w:val="clear" w:color="auto" w:fill="auto"/>
            <w:hideMark/>
          </w:tcPr>
          <w:p w:rsidR="00D91D8F" w:rsidRDefault="00D91D8F" w:rsidP="003279CB">
            <w:pPr>
              <w:rPr>
                <w:sz w:val="20"/>
                <w:szCs w:val="20"/>
              </w:rPr>
            </w:pPr>
          </w:p>
        </w:tc>
        <w:tc>
          <w:tcPr>
            <w:tcW w:w="1680" w:type="dxa"/>
            <w:gridSpan w:val="2"/>
            <w:tcBorders>
              <w:top w:val="nil"/>
              <w:left w:val="nil"/>
              <w:bottom w:val="nil"/>
              <w:right w:val="nil"/>
            </w:tcBorders>
            <w:shd w:val="clear" w:color="auto" w:fill="auto"/>
            <w:hideMark/>
          </w:tcPr>
          <w:p w:rsidR="00D91D8F" w:rsidRDefault="00D91D8F" w:rsidP="003279CB">
            <w:pPr>
              <w:rPr>
                <w:sz w:val="20"/>
                <w:szCs w:val="20"/>
              </w:rPr>
            </w:pPr>
          </w:p>
        </w:tc>
        <w:tc>
          <w:tcPr>
            <w:tcW w:w="1220" w:type="dxa"/>
            <w:gridSpan w:val="2"/>
            <w:tcBorders>
              <w:top w:val="nil"/>
              <w:left w:val="nil"/>
              <w:bottom w:val="nil"/>
              <w:right w:val="nil"/>
            </w:tcBorders>
            <w:shd w:val="clear" w:color="auto" w:fill="auto"/>
            <w:hideMark/>
          </w:tcPr>
          <w:p w:rsidR="00D91D8F" w:rsidRDefault="00D91D8F" w:rsidP="003279CB">
            <w:pPr>
              <w:rPr>
                <w:sz w:val="20"/>
                <w:szCs w:val="20"/>
              </w:rPr>
            </w:pPr>
          </w:p>
        </w:tc>
        <w:tc>
          <w:tcPr>
            <w:tcW w:w="1820" w:type="dxa"/>
            <w:gridSpan w:val="2"/>
            <w:tcBorders>
              <w:top w:val="nil"/>
              <w:left w:val="nil"/>
              <w:bottom w:val="nil"/>
              <w:right w:val="nil"/>
            </w:tcBorders>
            <w:shd w:val="clear" w:color="auto" w:fill="auto"/>
            <w:hideMark/>
          </w:tcPr>
          <w:p w:rsidR="00D91D8F" w:rsidRDefault="00D91D8F" w:rsidP="003279CB">
            <w:pPr>
              <w:rPr>
                <w:sz w:val="20"/>
                <w:szCs w:val="20"/>
              </w:rPr>
            </w:pPr>
          </w:p>
        </w:tc>
        <w:tc>
          <w:tcPr>
            <w:tcW w:w="1481" w:type="dxa"/>
            <w:gridSpan w:val="2"/>
            <w:tcBorders>
              <w:top w:val="nil"/>
              <w:left w:val="nil"/>
              <w:bottom w:val="nil"/>
              <w:right w:val="nil"/>
            </w:tcBorders>
            <w:shd w:val="clear" w:color="auto" w:fill="auto"/>
            <w:hideMark/>
          </w:tcPr>
          <w:p w:rsidR="00D91D8F" w:rsidRDefault="00D91D8F" w:rsidP="003279CB">
            <w:pPr>
              <w:rPr>
                <w:sz w:val="20"/>
                <w:szCs w:val="20"/>
              </w:rPr>
            </w:pPr>
          </w:p>
        </w:tc>
      </w:tr>
      <w:tr w:rsidR="00D91D8F" w:rsidTr="00D91D8F">
        <w:trPr>
          <w:trHeight w:val="576"/>
        </w:trPr>
        <w:tc>
          <w:tcPr>
            <w:tcW w:w="2240" w:type="dxa"/>
            <w:gridSpan w:val="5"/>
            <w:tcBorders>
              <w:top w:val="single" w:sz="8" w:space="0" w:color="auto"/>
              <w:left w:val="single" w:sz="8" w:space="0" w:color="auto"/>
              <w:bottom w:val="single" w:sz="8" w:space="0" w:color="auto"/>
              <w:right w:val="single" w:sz="8" w:space="0" w:color="000000"/>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NİĞDE SÖZLEŞME TOPLAM</w:t>
            </w:r>
          </w:p>
        </w:tc>
        <w:tc>
          <w:tcPr>
            <w:tcW w:w="1339" w:type="dxa"/>
            <w:gridSpan w:val="3"/>
            <w:tcBorders>
              <w:top w:val="single" w:sz="8" w:space="0" w:color="auto"/>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7.546.812</w:t>
            </w:r>
          </w:p>
        </w:tc>
        <w:tc>
          <w:tcPr>
            <w:tcW w:w="1680" w:type="dxa"/>
            <w:gridSpan w:val="2"/>
            <w:tcBorders>
              <w:top w:val="nil"/>
              <w:left w:val="nil"/>
              <w:bottom w:val="nil"/>
              <w:right w:val="nil"/>
            </w:tcBorders>
            <w:shd w:val="clear" w:color="auto" w:fill="auto"/>
            <w:noWrap/>
            <w:vAlign w:val="bottom"/>
            <w:hideMark/>
          </w:tcPr>
          <w:p w:rsidR="00D91D8F" w:rsidRDefault="00D91D8F" w:rsidP="003279CB">
            <w:pPr>
              <w:jc w:val="center"/>
              <w:rPr>
                <w:rFonts w:ascii="Calibri" w:hAnsi="Calibri" w:cs="Calibri"/>
                <w:b/>
                <w:bCs/>
                <w:color w:val="000000"/>
                <w:sz w:val="22"/>
                <w:szCs w:val="22"/>
              </w:rPr>
            </w:pPr>
          </w:p>
        </w:tc>
        <w:tc>
          <w:tcPr>
            <w:tcW w:w="1220" w:type="dxa"/>
            <w:gridSpan w:val="2"/>
            <w:tcBorders>
              <w:top w:val="nil"/>
              <w:left w:val="nil"/>
              <w:bottom w:val="nil"/>
              <w:right w:val="nil"/>
            </w:tcBorders>
            <w:shd w:val="clear" w:color="auto" w:fill="auto"/>
            <w:noWrap/>
            <w:vAlign w:val="bottom"/>
            <w:hideMark/>
          </w:tcPr>
          <w:p w:rsidR="00D91D8F" w:rsidRDefault="00D91D8F" w:rsidP="003279CB">
            <w:pPr>
              <w:rPr>
                <w:sz w:val="20"/>
                <w:szCs w:val="20"/>
              </w:rPr>
            </w:pPr>
          </w:p>
        </w:tc>
        <w:tc>
          <w:tcPr>
            <w:tcW w:w="1820" w:type="dxa"/>
            <w:gridSpan w:val="2"/>
            <w:tcBorders>
              <w:top w:val="nil"/>
              <w:left w:val="nil"/>
              <w:bottom w:val="nil"/>
              <w:right w:val="nil"/>
            </w:tcBorders>
            <w:shd w:val="clear" w:color="auto" w:fill="auto"/>
            <w:noWrap/>
            <w:vAlign w:val="bottom"/>
            <w:hideMark/>
          </w:tcPr>
          <w:p w:rsidR="00D91D8F" w:rsidRDefault="00D91D8F" w:rsidP="003279CB">
            <w:pPr>
              <w:rPr>
                <w:sz w:val="20"/>
                <w:szCs w:val="20"/>
              </w:rPr>
            </w:pPr>
          </w:p>
        </w:tc>
        <w:tc>
          <w:tcPr>
            <w:tcW w:w="1481" w:type="dxa"/>
            <w:gridSpan w:val="2"/>
            <w:tcBorders>
              <w:top w:val="nil"/>
              <w:left w:val="nil"/>
              <w:bottom w:val="nil"/>
              <w:right w:val="nil"/>
            </w:tcBorders>
            <w:shd w:val="clear" w:color="auto" w:fill="auto"/>
            <w:noWrap/>
            <w:vAlign w:val="bottom"/>
            <w:hideMark/>
          </w:tcPr>
          <w:p w:rsidR="00D91D8F" w:rsidRDefault="00D91D8F" w:rsidP="003279CB">
            <w:pPr>
              <w:rPr>
                <w:sz w:val="20"/>
                <w:szCs w:val="20"/>
              </w:rPr>
            </w:pPr>
          </w:p>
        </w:tc>
      </w:tr>
      <w:tr w:rsidR="00D91D8F" w:rsidTr="00D91D8F">
        <w:trPr>
          <w:gridAfter w:val="9"/>
          <w:wAfter w:w="6246" w:type="dxa"/>
          <w:trHeight w:val="576"/>
        </w:trPr>
        <w:tc>
          <w:tcPr>
            <w:tcW w:w="2210" w:type="dxa"/>
            <w:gridSpan w:val="4"/>
            <w:tcBorders>
              <w:top w:val="single" w:sz="8" w:space="0" w:color="auto"/>
              <w:left w:val="single" w:sz="8" w:space="0" w:color="auto"/>
              <w:bottom w:val="single" w:sz="8" w:space="0" w:color="auto"/>
              <w:right w:val="single" w:sz="8" w:space="0" w:color="000000"/>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KAPADOKYA GENEL TOPLAM</w:t>
            </w:r>
          </w:p>
        </w:tc>
        <w:tc>
          <w:tcPr>
            <w:tcW w:w="1324" w:type="dxa"/>
            <w:gridSpan w:val="3"/>
            <w:tcBorders>
              <w:top w:val="single" w:sz="8" w:space="0" w:color="auto"/>
              <w:left w:val="nil"/>
              <w:bottom w:val="single" w:sz="8" w:space="0" w:color="auto"/>
              <w:right w:val="single" w:sz="8" w:space="0" w:color="auto"/>
            </w:tcBorders>
            <w:shd w:val="clear" w:color="000000" w:fill="DDEBF7"/>
            <w:vAlign w:val="center"/>
            <w:hideMark/>
          </w:tcPr>
          <w:p w:rsidR="00D91D8F" w:rsidRDefault="00D91D8F" w:rsidP="003279CB">
            <w:pPr>
              <w:jc w:val="center"/>
              <w:rPr>
                <w:rFonts w:ascii="Calibri" w:hAnsi="Calibri" w:cs="Calibri"/>
                <w:b/>
                <w:bCs/>
                <w:color w:val="000000"/>
                <w:sz w:val="22"/>
                <w:szCs w:val="22"/>
              </w:rPr>
            </w:pPr>
            <w:r>
              <w:rPr>
                <w:rFonts w:ascii="Calibri" w:hAnsi="Calibri" w:cs="Calibri"/>
                <w:b/>
                <w:bCs/>
                <w:color w:val="000000"/>
                <w:sz w:val="22"/>
                <w:szCs w:val="22"/>
              </w:rPr>
              <w:t>17.082.645</w:t>
            </w:r>
          </w:p>
        </w:tc>
      </w:tr>
    </w:tbl>
    <w:p w:rsidR="007C6AC2" w:rsidRDefault="007C6AC2" w:rsidP="00D91D8F">
      <w:pPr>
        <w:pStyle w:val="Normal1"/>
        <w:spacing w:before="120" w:beforeAutospacing="0" w:after="120" w:afterAutospacing="0"/>
        <w:rPr>
          <w:rFonts w:asciiTheme="majorHAnsi" w:hAnsiTheme="majorHAnsi" w:cs="Tahoma"/>
          <w:color w:val="000000"/>
          <w:spacing w:val="-1"/>
          <w:sz w:val="22"/>
          <w:szCs w:val="22"/>
        </w:rPr>
      </w:pPr>
    </w:p>
    <w:p w:rsidR="00DB642C" w:rsidRDefault="00F31F63" w:rsidP="007C6AC2">
      <w:pPr>
        <w:snapToGrid w:val="0"/>
        <w:jc w:val="both"/>
        <w:rPr>
          <w:rFonts w:ascii="Cambria" w:hAnsi="Cambria"/>
        </w:rPr>
      </w:pPr>
      <w:r>
        <w:rPr>
          <w:rFonts w:ascii="Cambria" w:hAnsi="Cambria"/>
        </w:rPr>
        <w:t>CNG Toplam Alım Miktarı</w:t>
      </w:r>
      <w:r w:rsidR="00F13F0D">
        <w:rPr>
          <w:rFonts w:ascii="Cambria" w:hAnsi="Cambria"/>
        </w:rPr>
        <w:t xml:space="preserve"> </w:t>
      </w:r>
      <w:r w:rsidR="00D91D8F">
        <w:rPr>
          <w:rFonts w:ascii="Cambria" w:hAnsi="Cambria"/>
          <w:b/>
        </w:rPr>
        <w:t>17.082.645</w:t>
      </w:r>
      <w:r w:rsidR="00CF5C19">
        <w:rPr>
          <w:rFonts w:ascii="Cambria" w:hAnsi="Cambria"/>
          <w:b/>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B273F0" w:rsidRDefault="00B273F0" w:rsidP="00D91D8F">
      <w:pPr>
        <w:snapToGrid w:val="0"/>
        <w:jc w:val="both"/>
        <w:rPr>
          <w:rFonts w:ascii="Cambria" w:hAnsi="Cambria"/>
        </w:rPr>
      </w:pPr>
    </w:p>
    <w:p w:rsidR="000F74D0" w:rsidRPr="0081013E" w:rsidRDefault="000F74D0" w:rsidP="00271391">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lastRenderedPageBreak/>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B273F0" w:rsidRPr="00984BFA" w:rsidRDefault="0057393D" w:rsidP="00271391">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257DF0">
        <w:rPr>
          <w:rFonts w:asciiTheme="majorHAnsi" w:hAnsiTheme="majorHAnsi" w:cs="Tahoma"/>
          <w:color w:val="000000"/>
          <w:sz w:val="22"/>
          <w:szCs w:val="22"/>
        </w:rPr>
        <w:t xml:space="preserve">nakliye işi hariç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 için gerekli tüm mal ve malzemenin montajından, ambalajlanmasından, yüklenmesinden, taşınmasından, teslim edilmesinden, boşaltılmasından, depolanmasından </w:t>
      </w:r>
      <w:r w:rsidRPr="0081013E">
        <w:rPr>
          <w:rFonts w:asciiTheme="majorHAnsi" w:hAnsiTheme="majorHAnsi" w:cs="Tahoma"/>
          <w:color w:val="000000"/>
          <w:sz w:val="22"/>
          <w:szCs w:val="22"/>
        </w:rPr>
        <w:lastRenderedPageBreak/>
        <w:t>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6D7F0F" w:rsidRPr="0081013E" w:rsidRDefault="006D7F0F"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lastRenderedPageBreak/>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6D7F0F" w:rsidRDefault="00707B09" w:rsidP="006D7F0F">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F370D2" w:rsidRPr="00705CBC" w:rsidRDefault="00F370D2"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DE3E97" w:rsidRPr="001D32F7" w:rsidRDefault="00DE3E9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5" w:name="_Toc233627148"/>
      <w:bookmarkStart w:id="46"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5"/>
      <w:bookmarkEnd w:id="46"/>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3E5F3E">
        <w:rPr>
          <w:rFonts w:asciiTheme="majorHAnsi" w:hAnsiTheme="majorHAnsi" w:cs="Tahoma"/>
          <w:b/>
          <w:color w:val="000000"/>
          <w:sz w:val="22"/>
          <w:szCs w:val="22"/>
        </w:rPr>
        <w:t>KAPADOKYA</w:t>
      </w:r>
      <w:r w:rsidR="00034066" w:rsidRPr="0081013E">
        <w:rPr>
          <w:rFonts w:asciiTheme="majorHAnsi" w:hAnsiTheme="majorHAnsi" w:cs="Tahoma"/>
          <w:b/>
          <w:color w:val="000000"/>
          <w:sz w:val="22"/>
          <w:szCs w:val="22"/>
        </w:rPr>
        <w:t>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1E72B2">
          <w:footerReference w:type="even" r:id="rId8"/>
          <w:pgSz w:w="11906" w:h="16838"/>
          <w:pgMar w:top="709" w:right="1418" w:bottom="709"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8" w:name="_Toc188863866"/>
      <w:bookmarkStart w:id="49" w:name="_Toc188868648"/>
      <w:bookmarkStart w:id="50" w:name="_Toc189041425"/>
      <w:bookmarkStart w:id="51" w:name="_Toc215043298"/>
      <w:bookmarkStart w:id="52" w:name="_Toc233627149"/>
      <w:bookmarkStart w:id="53" w:name="_Toc223153025"/>
      <w:r w:rsidRPr="0081013E">
        <w:rPr>
          <w:rFonts w:asciiTheme="majorHAnsi" w:hAnsiTheme="majorHAnsi" w:cs="Tahoma"/>
          <w:b/>
          <w:color w:val="000000"/>
          <w:sz w:val="22"/>
          <w:szCs w:val="22"/>
        </w:rPr>
        <w:lastRenderedPageBreak/>
        <w:t xml:space="preserve">EK </w:t>
      </w:r>
      <w:bookmarkStart w:id="54" w:name="_Toc188863867"/>
      <w:bookmarkStart w:id="55" w:name="_Toc188868649"/>
      <w:bookmarkStart w:id="56" w:name="_Toc189041426"/>
      <w:bookmarkEnd w:id="48"/>
      <w:bookmarkEnd w:id="49"/>
      <w:bookmarkEnd w:id="50"/>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1"/>
      <w:bookmarkEnd w:id="52"/>
      <w:bookmarkEnd w:id="53"/>
      <w:bookmarkEnd w:id="54"/>
      <w:bookmarkEnd w:id="55"/>
      <w:bookmarkEnd w:id="56"/>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(C5+)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7" w:name="_Toc215043299"/>
      <w:bookmarkStart w:id="58" w:name="_Toc233627150"/>
      <w:bookmarkStart w:id="59"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7"/>
      <w:bookmarkEnd w:id="58"/>
      <w:bookmarkEnd w:id="59"/>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Pr="00CD304B" w:rsidRDefault="005F3587" w:rsidP="00B17422">
      <w:pPr>
        <w:spacing w:before="120" w:after="120"/>
        <w:jc w:val="both"/>
        <w:rPr>
          <w:rFonts w:asciiTheme="majorHAnsi" w:hAnsiTheme="majorHAnsi" w:cs="Tahoma"/>
          <w:b/>
        </w:rPr>
      </w:pPr>
      <w:r w:rsidRPr="00CD304B">
        <w:rPr>
          <w:rFonts w:ascii="Cambria" w:hAnsi="Cambria" w:cstheme="minorHAnsi"/>
          <w:color w:val="000000"/>
        </w:rPr>
        <w:t>Derinkuyu</w:t>
      </w:r>
      <w:r w:rsidR="00086E85" w:rsidRPr="00CD304B">
        <w:rPr>
          <w:rFonts w:ascii="Cambria" w:hAnsi="Cambria" w:cstheme="minorHAnsi"/>
          <w:color w:val="000000"/>
        </w:rPr>
        <w:t>-Hacıbektaş- Acıgöl</w:t>
      </w:r>
      <w:r w:rsidR="0091419A" w:rsidRPr="00CD304B">
        <w:rPr>
          <w:rFonts w:ascii="Cambria" w:hAnsi="Cambria" w:cstheme="minorHAnsi"/>
          <w:color w:val="000000"/>
        </w:rPr>
        <w:t>-Kaymaklı</w:t>
      </w:r>
      <w:r w:rsidR="00257DF0">
        <w:rPr>
          <w:rFonts w:ascii="Cambria" w:hAnsi="Cambria" w:cstheme="minorHAnsi"/>
          <w:color w:val="000000"/>
        </w:rPr>
        <w:t>-Kozaklı</w:t>
      </w:r>
      <w:r w:rsidR="00D7254C" w:rsidRPr="00CD304B">
        <w:rPr>
          <w:rFonts w:ascii="Cambria" w:hAnsi="Cambria" w:cstheme="minorHAnsi"/>
          <w:color w:val="000000"/>
        </w:rPr>
        <w:t>/</w:t>
      </w:r>
      <w:r w:rsidRPr="00CD304B">
        <w:rPr>
          <w:rFonts w:ascii="Cambria" w:hAnsi="Cambria" w:cstheme="minorHAnsi"/>
          <w:b/>
          <w:color w:val="000000"/>
        </w:rPr>
        <w:t>NEVŞEHİR</w:t>
      </w:r>
    </w:p>
    <w:p w:rsidR="00D7254C" w:rsidRDefault="00925E50" w:rsidP="00D7254C">
      <w:pPr>
        <w:snapToGrid w:val="0"/>
        <w:jc w:val="both"/>
        <w:rPr>
          <w:rFonts w:ascii="Cambria" w:hAnsi="Cambria"/>
        </w:rPr>
      </w:pPr>
      <w:r>
        <w:rPr>
          <w:rFonts w:ascii="Cambria" w:hAnsi="Cambria"/>
        </w:rPr>
        <w:t>CNG</w:t>
      </w:r>
      <w:r w:rsidR="00D7254C">
        <w:rPr>
          <w:rFonts w:ascii="Cambria" w:hAnsi="Cambria"/>
        </w:rPr>
        <w:t xml:space="preserve"> Alım Miktarı</w:t>
      </w:r>
      <w:r w:rsidR="009B2521">
        <w:rPr>
          <w:rFonts w:ascii="Cambria" w:hAnsi="Cambria"/>
        </w:rPr>
        <w:t xml:space="preserve"> </w:t>
      </w:r>
      <w:r w:rsidR="00434C77">
        <w:rPr>
          <w:rFonts w:ascii="Cambria" w:hAnsi="Cambria"/>
          <w:b/>
        </w:rPr>
        <w:t>9.535</w:t>
      </w:r>
      <w:r w:rsidR="00CD304B" w:rsidRPr="00CD304B">
        <w:rPr>
          <w:rFonts w:ascii="Cambria" w:hAnsi="Cambria"/>
          <w:b/>
        </w:rPr>
        <w:t>.481</w:t>
      </w:r>
      <w:r w:rsidR="00434C77">
        <w:rPr>
          <w:rFonts w:ascii="Cambria" w:hAnsi="Cambria"/>
          <w:b/>
        </w:rPr>
        <w:t>.833</w:t>
      </w:r>
      <w:r w:rsidR="0091419A">
        <w:rPr>
          <w:rFonts w:ascii="Cambria" w:hAnsi="Cambria"/>
        </w:rPr>
        <w:t xml:space="preserve"> </w:t>
      </w:r>
      <w:r w:rsidR="00D7254C" w:rsidRPr="005F3587">
        <w:rPr>
          <w:rFonts w:ascii="Cambria" w:hAnsi="Cambria"/>
          <w:b/>
        </w:rPr>
        <w:t>Sm3</w:t>
      </w:r>
      <w:r w:rsidR="00D7254C" w:rsidRPr="00BB0ADA">
        <w:rPr>
          <w:rFonts w:ascii="Cambria" w:hAnsi="Cambria"/>
        </w:rPr>
        <w:t xml:space="preserve"> olacaktır.</w:t>
      </w:r>
    </w:p>
    <w:p w:rsidR="00F31F63" w:rsidRDefault="00F31F63" w:rsidP="00D7254C">
      <w:pPr>
        <w:snapToGrid w:val="0"/>
        <w:jc w:val="both"/>
        <w:rPr>
          <w:rFonts w:ascii="Cambria" w:hAnsi="Cambria"/>
        </w:rPr>
      </w:pPr>
    </w:p>
    <w:p w:rsidR="00F31F63" w:rsidRDefault="005F3587" w:rsidP="00D7254C">
      <w:pPr>
        <w:snapToGrid w:val="0"/>
        <w:jc w:val="both"/>
        <w:rPr>
          <w:rFonts w:ascii="Cambria" w:hAnsi="Cambria"/>
          <w:b/>
        </w:rPr>
      </w:pPr>
      <w:r>
        <w:rPr>
          <w:rFonts w:ascii="Cambria" w:hAnsi="Cambria"/>
        </w:rPr>
        <w:t>Çiftlik</w:t>
      </w:r>
      <w:r w:rsidR="0091419A">
        <w:rPr>
          <w:rFonts w:ascii="Cambria" w:hAnsi="Cambria"/>
        </w:rPr>
        <w:t>-Çamardı-Ulukışla-Hacıabdullah</w:t>
      </w:r>
      <w:r w:rsidR="00434C77">
        <w:rPr>
          <w:rFonts w:ascii="Cambria" w:hAnsi="Cambria"/>
        </w:rPr>
        <w:t>-Altunhisar</w:t>
      </w:r>
      <w:r w:rsidR="00F31F63">
        <w:rPr>
          <w:rFonts w:ascii="Cambria" w:hAnsi="Cambria"/>
        </w:rPr>
        <w:t>/</w:t>
      </w:r>
      <w:r w:rsidRPr="004F5919">
        <w:rPr>
          <w:rFonts w:ascii="Cambria" w:hAnsi="Cambria"/>
          <w:b/>
        </w:rPr>
        <w:t>NİĞDE</w:t>
      </w:r>
    </w:p>
    <w:p w:rsidR="00CD304B" w:rsidRDefault="00CD304B" w:rsidP="00D7254C">
      <w:pPr>
        <w:snapToGrid w:val="0"/>
        <w:jc w:val="both"/>
        <w:rPr>
          <w:rFonts w:ascii="Cambria" w:hAnsi="Cambria"/>
        </w:rPr>
      </w:pPr>
    </w:p>
    <w:p w:rsidR="000E06AA" w:rsidRDefault="00925E50" w:rsidP="00D7254C">
      <w:pPr>
        <w:snapToGrid w:val="0"/>
        <w:jc w:val="both"/>
        <w:rPr>
          <w:rFonts w:ascii="Cambria" w:hAnsi="Cambria"/>
        </w:rPr>
      </w:pPr>
      <w:r>
        <w:rPr>
          <w:rFonts w:ascii="Cambria" w:hAnsi="Cambria"/>
        </w:rPr>
        <w:t>CNG</w:t>
      </w:r>
      <w:r w:rsidR="000E06AA">
        <w:rPr>
          <w:rFonts w:ascii="Cambria" w:hAnsi="Cambria"/>
        </w:rPr>
        <w:t xml:space="preserve"> Alım Miktarı</w:t>
      </w:r>
      <w:r w:rsidR="008F5B67">
        <w:rPr>
          <w:rFonts w:ascii="Cambria" w:hAnsi="Cambria"/>
        </w:rPr>
        <w:t xml:space="preserve"> </w:t>
      </w:r>
      <w:r w:rsidR="00434C77">
        <w:rPr>
          <w:rFonts w:ascii="Cambria" w:hAnsi="Cambria"/>
          <w:b/>
        </w:rPr>
        <w:t>7.546.812</w:t>
      </w:r>
      <w:r w:rsidR="0091419A">
        <w:rPr>
          <w:rFonts w:ascii="Cambria" w:hAnsi="Cambria"/>
          <w:b/>
        </w:rPr>
        <w:t xml:space="preserve"> </w:t>
      </w:r>
      <w:r w:rsidR="000E06AA" w:rsidRPr="00BB0ADA">
        <w:rPr>
          <w:rFonts w:ascii="Cambria" w:hAnsi="Cambria"/>
          <w:b/>
        </w:rPr>
        <w:t>Sm</w:t>
      </w:r>
      <w:r w:rsidR="000E06AA" w:rsidRPr="00BB0ADA">
        <w:rPr>
          <w:rFonts w:ascii="Cambria" w:hAnsi="Cambria"/>
          <w:b/>
          <w:vertAlign w:val="superscript"/>
        </w:rPr>
        <w:t>3</w:t>
      </w:r>
      <w:r w:rsidR="000E06AA"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C1" w:rsidRDefault="00E650C1">
      <w:r>
        <w:separator/>
      </w:r>
    </w:p>
  </w:endnote>
  <w:endnote w:type="continuationSeparator" w:id="0">
    <w:p w:rsidR="00E650C1" w:rsidRDefault="00E6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47" w:name="aliashHeaderTagBlack2FooterEvenPages"/>
    <w:bookmarkEnd w:id="47"/>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C1" w:rsidRDefault="00E650C1">
      <w:r>
        <w:separator/>
      </w:r>
    </w:p>
  </w:footnote>
  <w:footnote w:type="continuationSeparator" w:id="0">
    <w:p w:rsidR="00E650C1" w:rsidRDefault="00E65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AAE"/>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0CF6"/>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0CC"/>
    <w:rsid w:val="000864B4"/>
    <w:rsid w:val="00086556"/>
    <w:rsid w:val="00086746"/>
    <w:rsid w:val="00086E85"/>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448"/>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2FF"/>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B5A"/>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4243"/>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1C3F"/>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136"/>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7EC"/>
    <w:rsid w:val="001A19BE"/>
    <w:rsid w:val="001A1FDA"/>
    <w:rsid w:val="001A222E"/>
    <w:rsid w:val="001A247F"/>
    <w:rsid w:val="001A298F"/>
    <w:rsid w:val="001A3A12"/>
    <w:rsid w:val="001A44F6"/>
    <w:rsid w:val="001A5765"/>
    <w:rsid w:val="001A5C17"/>
    <w:rsid w:val="001A5DF3"/>
    <w:rsid w:val="001A5F5C"/>
    <w:rsid w:val="001A63CA"/>
    <w:rsid w:val="001A6404"/>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AF5"/>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7A0"/>
    <w:rsid w:val="001E6B7E"/>
    <w:rsid w:val="001E6DF0"/>
    <w:rsid w:val="001E6E99"/>
    <w:rsid w:val="001E7143"/>
    <w:rsid w:val="001E72B2"/>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57DF0"/>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391"/>
    <w:rsid w:val="002714AE"/>
    <w:rsid w:val="00271B23"/>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07FC"/>
    <w:rsid w:val="002B1437"/>
    <w:rsid w:val="002B20E8"/>
    <w:rsid w:val="002B26EA"/>
    <w:rsid w:val="002B2E36"/>
    <w:rsid w:val="002B3192"/>
    <w:rsid w:val="002B36BF"/>
    <w:rsid w:val="002B375E"/>
    <w:rsid w:val="002B3A12"/>
    <w:rsid w:val="002B3A32"/>
    <w:rsid w:val="002B4376"/>
    <w:rsid w:val="002B4F1A"/>
    <w:rsid w:val="002B4F64"/>
    <w:rsid w:val="002B5C01"/>
    <w:rsid w:val="002B6177"/>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D7BEE"/>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17A59"/>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5F3E"/>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6E1"/>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77"/>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404"/>
    <w:rsid w:val="004C1585"/>
    <w:rsid w:val="004C1860"/>
    <w:rsid w:val="004C18E7"/>
    <w:rsid w:val="004C26BC"/>
    <w:rsid w:val="004C2752"/>
    <w:rsid w:val="004C28C2"/>
    <w:rsid w:val="004C2907"/>
    <w:rsid w:val="004C32DF"/>
    <w:rsid w:val="004C3D5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19"/>
    <w:rsid w:val="004F5979"/>
    <w:rsid w:val="004F6609"/>
    <w:rsid w:val="004F672E"/>
    <w:rsid w:val="004F7510"/>
    <w:rsid w:val="004F7BB0"/>
    <w:rsid w:val="004F7D4F"/>
    <w:rsid w:val="0050049B"/>
    <w:rsid w:val="00500915"/>
    <w:rsid w:val="005014E4"/>
    <w:rsid w:val="00501543"/>
    <w:rsid w:val="00501772"/>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5D94"/>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2EC"/>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587"/>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455"/>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80E"/>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97535"/>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2A9"/>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D7F0F"/>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3FAA"/>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AC2"/>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41D"/>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33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3DE7"/>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B67"/>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19A"/>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7A4"/>
    <w:rsid w:val="00924A1F"/>
    <w:rsid w:val="00925692"/>
    <w:rsid w:val="00925E50"/>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1B8E"/>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374"/>
    <w:rsid w:val="00996570"/>
    <w:rsid w:val="00996DA1"/>
    <w:rsid w:val="00996F35"/>
    <w:rsid w:val="00996F92"/>
    <w:rsid w:val="0099721F"/>
    <w:rsid w:val="009A020B"/>
    <w:rsid w:val="009A06F7"/>
    <w:rsid w:val="009A1292"/>
    <w:rsid w:val="009A1886"/>
    <w:rsid w:val="009A21F5"/>
    <w:rsid w:val="009A22F2"/>
    <w:rsid w:val="009A2517"/>
    <w:rsid w:val="009A2FBB"/>
    <w:rsid w:val="009A3D6D"/>
    <w:rsid w:val="009A3E48"/>
    <w:rsid w:val="009A3E82"/>
    <w:rsid w:val="009A49CA"/>
    <w:rsid w:val="009A56FA"/>
    <w:rsid w:val="009A5F7C"/>
    <w:rsid w:val="009A6EE8"/>
    <w:rsid w:val="009A7549"/>
    <w:rsid w:val="009A7980"/>
    <w:rsid w:val="009B02F3"/>
    <w:rsid w:val="009B1805"/>
    <w:rsid w:val="009B2521"/>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67AE4"/>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8F6"/>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3F0"/>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643"/>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84A"/>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3BC"/>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2"/>
    <w:rsid w:val="00CB246F"/>
    <w:rsid w:val="00CB25AF"/>
    <w:rsid w:val="00CB2EEA"/>
    <w:rsid w:val="00CB2FB5"/>
    <w:rsid w:val="00CB3116"/>
    <w:rsid w:val="00CB3242"/>
    <w:rsid w:val="00CB367B"/>
    <w:rsid w:val="00CB36B9"/>
    <w:rsid w:val="00CB37A7"/>
    <w:rsid w:val="00CB43A8"/>
    <w:rsid w:val="00CB48ED"/>
    <w:rsid w:val="00CB4FA2"/>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04B"/>
    <w:rsid w:val="00CD33F9"/>
    <w:rsid w:val="00CD3C3D"/>
    <w:rsid w:val="00CD3D59"/>
    <w:rsid w:val="00CD4AEB"/>
    <w:rsid w:val="00CD52F5"/>
    <w:rsid w:val="00CD5903"/>
    <w:rsid w:val="00CD5951"/>
    <w:rsid w:val="00CD5E01"/>
    <w:rsid w:val="00CD76FE"/>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C19"/>
    <w:rsid w:val="00CF5D68"/>
    <w:rsid w:val="00CF6448"/>
    <w:rsid w:val="00CF6B73"/>
    <w:rsid w:val="00CF6C5F"/>
    <w:rsid w:val="00CF76C9"/>
    <w:rsid w:val="00CF7859"/>
    <w:rsid w:val="00CF79B2"/>
    <w:rsid w:val="00CF7B33"/>
    <w:rsid w:val="00D003DC"/>
    <w:rsid w:val="00D00880"/>
    <w:rsid w:val="00D00C89"/>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276B9"/>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1D8F"/>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1FE0"/>
    <w:rsid w:val="00DE269B"/>
    <w:rsid w:val="00DE2AF9"/>
    <w:rsid w:val="00DE331C"/>
    <w:rsid w:val="00DE33E0"/>
    <w:rsid w:val="00DE3DE0"/>
    <w:rsid w:val="00DE3E97"/>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0C1"/>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4B1"/>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469"/>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6D6B"/>
    <w:rsid w:val="00F07406"/>
    <w:rsid w:val="00F07676"/>
    <w:rsid w:val="00F07B0F"/>
    <w:rsid w:val="00F07EBB"/>
    <w:rsid w:val="00F10091"/>
    <w:rsid w:val="00F103F8"/>
    <w:rsid w:val="00F11BDC"/>
    <w:rsid w:val="00F11F58"/>
    <w:rsid w:val="00F129D3"/>
    <w:rsid w:val="00F13F0D"/>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0D2"/>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0789"/>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47"/>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1D861"/>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100">
      <w:bodyDiv w:val="1"/>
      <w:marLeft w:val="0"/>
      <w:marRight w:val="0"/>
      <w:marTop w:val="0"/>
      <w:marBottom w:val="0"/>
      <w:divBdr>
        <w:top w:val="none" w:sz="0" w:space="0" w:color="auto"/>
        <w:left w:val="none" w:sz="0" w:space="0" w:color="auto"/>
        <w:bottom w:val="none" w:sz="0" w:space="0" w:color="auto"/>
        <w:right w:val="none" w:sz="0" w:space="0" w:color="auto"/>
      </w:divBdr>
    </w:div>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1695312">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372850706">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55435970">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769592859">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092420">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1667086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81502997">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1350218">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595628271">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29184610">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346A-E906-40F9-8344-B07495D4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Pages>
  <Words>3345</Words>
  <Characters>19071</Characters>
  <Application>Microsoft Office Word</Application>
  <DocSecurity>0</DocSecurity>
  <Lines>158</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22372</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44</cp:revision>
  <cp:lastPrinted>2015-12-28T14:36:00Z</cp:lastPrinted>
  <dcterms:created xsi:type="dcterms:W3CDTF">2022-05-31T07:08:00Z</dcterms:created>
  <dcterms:modified xsi:type="dcterms:W3CDTF">2025-10-07T12:32:00Z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